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F4095" w14:textId="6904E5BC" w:rsidR="00530F75" w:rsidRPr="00823871" w:rsidRDefault="0021099B" w:rsidP="00555561">
      <w:pPr>
        <w:spacing w:after="0"/>
        <w:jc w:val="center"/>
        <w:rPr>
          <w:rFonts w:ascii="Cambria Math" w:hAnsi="Cambria Math" w:cs="Times New Roman"/>
          <w:b/>
          <w:sz w:val="72"/>
          <w:szCs w:val="72"/>
        </w:rPr>
      </w:pPr>
      <w:r>
        <w:rPr>
          <w:rFonts w:ascii="Cambria Math" w:hAnsi="Cambria Math" w:cs="Times New Roman"/>
          <w:b/>
          <w:noProof/>
          <w:sz w:val="72"/>
          <w:szCs w:val="72"/>
        </w:rPr>
        <w:object w:dxaOrig="1440" w:dyaOrig="1440" w14:anchorId="2CF08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5.25pt;margin-top:-14.95pt;width:88.95pt;height:91.55pt;z-index:251658240;mso-wrap-edited:f;mso-width-percent:0;mso-height-percent:0;mso-width-percent:0;mso-height-percent:0">
            <v:imagedata r:id="rId5" o:title=""/>
          </v:shape>
          <o:OLEObject Type="Embed" ProgID="MSPhotoEd.3" ShapeID="_x0000_s1026" DrawAspect="Content" ObjectID="_1787464382" r:id="rId6"/>
        </w:object>
      </w:r>
      <w:r w:rsidR="00823871">
        <w:rPr>
          <w:rFonts w:ascii="Cambria Math" w:hAnsi="Cambria Math" w:cs="Times New Roman"/>
          <w:b/>
          <w:sz w:val="72"/>
          <w:szCs w:val="72"/>
        </w:rPr>
        <w:t xml:space="preserve">    </w:t>
      </w:r>
      <w:r w:rsidR="00A30214" w:rsidRPr="00823871">
        <w:rPr>
          <w:rFonts w:ascii="Cambria Math" w:hAnsi="Cambria Math" w:cs="Times New Roman"/>
          <w:b/>
          <w:sz w:val="72"/>
          <w:szCs w:val="72"/>
        </w:rPr>
        <w:t>Reynolds High School</w:t>
      </w:r>
    </w:p>
    <w:p w14:paraId="455D77C9" w14:textId="16805A89" w:rsidR="00555561" w:rsidRPr="00823871" w:rsidRDefault="00B1020A" w:rsidP="00893290">
      <w:pPr>
        <w:spacing w:after="0"/>
        <w:jc w:val="center"/>
        <w:rPr>
          <w:rFonts w:ascii="Cambria Math" w:hAnsi="Cambria Math" w:cs="Times New Roman"/>
          <w:b/>
          <w:sz w:val="40"/>
          <w:szCs w:val="40"/>
        </w:rPr>
      </w:pPr>
      <w:r w:rsidRPr="00823871">
        <w:rPr>
          <w:rFonts w:ascii="Cambria Math" w:hAnsi="Cambria Math" w:cs="Times New Roman"/>
          <w:b/>
          <w:sz w:val="40"/>
          <w:szCs w:val="40"/>
        </w:rPr>
        <w:t>Math Topics</w:t>
      </w:r>
    </w:p>
    <w:p w14:paraId="2DC923FA" w14:textId="77777777" w:rsidR="00555561" w:rsidRPr="00823871" w:rsidRDefault="005A3B9D" w:rsidP="00893290">
      <w:pPr>
        <w:spacing w:after="0"/>
        <w:jc w:val="center"/>
        <w:rPr>
          <w:rFonts w:ascii="Cambria Math" w:hAnsi="Cambria Math" w:cs="Times New Roman"/>
          <w:i/>
          <w:sz w:val="28"/>
          <w:szCs w:val="28"/>
        </w:rPr>
      </w:pPr>
      <w:r w:rsidRPr="00823871">
        <w:rPr>
          <w:rFonts w:ascii="Cambria Math" w:hAnsi="Cambria Math" w:cs="Times New Roman"/>
          <w:i/>
          <w:sz w:val="28"/>
          <w:szCs w:val="28"/>
        </w:rPr>
        <w:t>Building Relationships for Academic Success</w:t>
      </w:r>
    </w:p>
    <w:p w14:paraId="1875EC03" w14:textId="77777777" w:rsidR="00226EB4" w:rsidRPr="00823871" w:rsidRDefault="00226EB4" w:rsidP="00555561">
      <w:pPr>
        <w:spacing w:after="0"/>
        <w:jc w:val="center"/>
        <w:rPr>
          <w:rFonts w:ascii="Cambria Math" w:hAnsi="Cambria Math" w:cs="Times New Roman"/>
          <w:sz w:val="24"/>
          <w:szCs w:val="24"/>
        </w:rPr>
      </w:pPr>
    </w:p>
    <w:p w14:paraId="7EEBFFC9" w14:textId="36710FB5" w:rsidR="00A30214" w:rsidRPr="00823871" w:rsidRDefault="00B1020A" w:rsidP="00893290">
      <w:pPr>
        <w:spacing w:line="216" w:lineRule="auto"/>
        <w:rPr>
          <w:rFonts w:ascii="Cambria Math" w:hAnsi="Cambria Math"/>
          <w:b/>
          <w:sz w:val="28"/>
          <w:szCs w:val="28"/>
        </w:rPr>
      </w:pPr>
      <w:r w:rsidRPr="00823871">
        <w:rPr>
          <w:rFonts w:ascii="Cambria Math" w:eastAsiaTheme="minorEastAsia" w:hAnsi="Cambria Math"/>
          <w:b/>
          <w:color w:val="000000" w:themeColor="text1"/>
          <w:kern w:val="24"/>
          <w:sz w:val="28"/>
          <w:szCs w:val="28"/>
        </w:rPr>
        <w:t>Mrs. Savage</w:t>
      </w:r>
      <w:r w:rsidR="00893290" w:rsidRPr="00823871">
        <w:rPr>
          <w:rFonts w:ascii="Cambria Math" w:eastAsiaTheme="minorEastAsia" w:hAnsi="Cambria Math"/>
          <w:b/>
          <w:color w:val="000000" w:themeColor="text1"/>
          <w:kern w:val="24"/>
          <w:sz w:val="28"/>
          <w:szCs w:val="28"/>
        </w:rPr>
        <w:tab/>
      </w:r>
      <w:r w:rsidR="00893290" w:rsidRPr="00823871">
        <w:rPr>
          <w:rFonts w:ascii="Cambria Math" w:eastAsiaTheme="minorEastAsia" w:hAnsi="Cambria Math"/>
          <w:b/>
          <w:color w:val="000000" w:themeColor="text1"/>
          <w:kern w:val="24"/>
          <w:sz w:val="28"/>
          <w:szCs w:val="28"/>
        </w:rPr>
        <w:tab/>
      </w:r>
      <w:r w:rsidR="00893290" w:rsidRPr="00823871">
        <w:rPr>
          <w:rFonts w:ascii="Cambria Math" w:eastAsiaTheme="minorEastAsia" w:hAnsi="Cambria Math"/>
          <w:b/>
          <w:color w:val="000000" w:themeColor="text1"/>
          <w:kern w:val="24"/>
          <w:sz w:val="28"/>
          <w:szCs w:val="28"/>
        </w:rPr>
        <w:tab/>
      </w:r>
      <w:r w:rsidR="00893290" w:rsidRPr="00823871">
        <w:rPr>
          <w:rFonts w:ascii="Cambria Math" w:eastAsiaTheme="minorEastAsia" w:hAnsi="Cambria Math"/>
          <w:b/>
          <w:color w:val="000000" w:themeColor="text1"/>
          <w:kern w:val="24"/>
          <w:sz w:val="28"/>
          <w:szCs w:val="28"/>
        </w:rPr>
        <w:tab/>
      </w:r>
      <w:r w:rsidRPr="00823871">
        <w:rPr>
          <w:rFonts w:ascii="Cambria Math" w:eastAsiaTheme="minorEastAsia" w:hAnsi="Cambria Math"/>
          <w:b/>
          <w:color w:val="000000" w:themeColor="text1"/>
          <w:kern w:val="24"/>
          <w:sz w:val="28"/>
          <w:szCs w:val="28"/>
        </w:rPr>
        <w:tab/>
      </w:r>
      <w:r w:rsidR="00541420" w:rsidRPr="00823871">
        <w:rPr>
          <w:rFonts w:ascii="Cambria Math" w:eastAsiaTheme="minorEastAsia" w:hAnsi="Cambria Math"/>
          <w:b/>
          <w:color w:val="000000" w:themeColor="text1"/>
          <w:kern w:val="24"/>
          <w:sz w:val="28"/>
          <w:szCs w:val="28"/>
        </w:rPr>
        <w:tab/>
      </w:r>
      <w:r w:rsidRPr="00823871">
        <w:rPr>
          <w:rFonts w:ascii="Cambria Math" w:eastAsiaTheme="minorEastAsia" w:hAnsi="Cambria Math"/>
          <w:b/>
          <w:color w:val="000000" w:themeColor="text1"/>
          <w:kern w:val="24"/>
          <w:sz w:val="28"/>
          <w:szCs w:val="28"/>
        </w:rPr>
        <w:t xml:space="preserve">503-667-3186 </w:t>
      </w:r>
      <w:proofErr w:type="spellStart"/>
      <w:r w:rsidRPr="00823871">
        <w:rPr>
          <w:rFonts w:ascii="Cambria Math" w:eastAsiaTheme="minorEastAsia" w:hAnsi="Cambria Math"/>
          <w:b/>
          <w:color w:val="000000" w:themeColor="text1"/>
          <w:kern w:val="24"/>
          <w:sz w:val="28"/>
          <w:szCs w:val="28"/>
        </w:rPr>
        <w:t>ext</w:t>
      </w:r>
      <w:proofErr w:type="spellEnd"/>
      <w:r w:rsidRPr="00823871">
        <w:rPr>
          <w:rFonts w:ascii="Cambria Math" w:eastAsiaTheme="minorEastAsia" w:hAnsi="Cambria Math"/>
          <w:b/>
          <w:color w:val="000000" w:themeColor="text1"/>
          <w:kern w:val="24"/>
          <w:sz w:val="28"/>
          <w:szCs w:val="28"/>
        </w:rPr>
        <w:t xml:space="preserve"> 1123</w:t>
      </w:r>
    </w:p>
    <w:p w14:paraId="3EC0B3E9" w14:textId="027CD5D6" w:rsidR="00A30214" w:rsidRPr="00823871" w:rsidRDefault="005A3B9D" w:rsidP="00893290">
      <w:pPr>
        <w:spacing w:line="216" w:lineRule="auto"/>
        <w:rPr>
          <w:rFonts w:ascii="Cambria Math" w:hAnsi="Cambria Math"/>
          <w:b/>
          <w:sz w:val="28"/>
          <w:szCs w:val="28"/>
        </w:rPr>
      </w:pPr>
      <w:r w:rsidRPr="00823871">
        <w:rPr>
          <w:rFonts w:ascii="Cambria Math" w:eastAsiaTheme="minorEastAsia" w:hAnsi="Cambria Math"/>
          <w:b/>
          <w:color w:val="000000" w:themeColor="text1"/>
          <w:kern w:val="24"/>
          <w:sz w:val="28"/>
          <w:szCs w:val="28"/>
        </w:rPr>
        <w:t xml:space="preserve">Room </w:t>
      </w:r>
      <w:r w:rsidR="00B1020A" w:rsidRPr="00823871">
        <w:rPr>
          <w:rFonts w:ascii="Cambria Math" w:eastAsiaTheme="minorEastAsia" w:hAnsi="Cambria Math"/>
          <w:b/>
          <w:color w:val="000000" w:themeColor="text1"/>
          <w:kern w:val="24"/>
          <w:sz w:val="28"/>
          <w:szCs w:val="28"/>
        </w:rPr>
        <w:t>702</w:t>
      </w:r>
      <w:r w:rsidRPr="00823871">
        <w:rPr>
          <w:rFonts w:ascii="Cambria Math" w:eastAsiaTheme="minorEastAsia" w:hAnsi="Cambria Math"/>
          <w:b/>
          <w:color w:val="000000" w:themeColor="text1"/>
          <w:kern w:val="24"/>
          <w:sz w:val="28"/>
          <w:szCs w:val="28"/>
        </w:rPr>
        <w:tab/>
      </w:r>
      <w:r w:rsidRPr="00823871">
        <w:rPr>
          <w:rFonts w:ascii="Cambria Math" w:eastAsiaTheme="minorEastAsia" w:hAnsi="Cambria Math"/>
          <w:b/>
          <w:color w:val="000000" w:themeColor="text1"/>
          <w:kern w:val="24"/>
          <w:sz w:val="28"/>
          <w:szCs w:val="28"/>
        </w:rPr>
        <w:tab/>
      </w:r>
      <w:r w:rsidRPr="00823871">
        <w:rPr>
          <w:rFonts w:ascii="Cambria Math" w:eastAsiaTheme="minorEastAsia" w:hAnsi="Cambria Math"/>
          <w:b/>
          <w:color w:val="000000" w:themeColor="text1"/>
          <w:kern w:val="24"/>
          <w:sz w:val="28"/>
          <w:szCs w:val="28"/>
        </w:rPr>
        <w:tab/>
      </w:r>
      <w:r w:rsidRPr="00823871">
        <w:rPr>
          <w:rFonts w:ascii="Cambria Math" w:eastAsiaTheme="minorEastAsia" w:hAnsi="Cambria Math"/>
          <w:b/>
          <w:color w:val="000000" w:themeColor="text1"/>
          <w:kern w:val="24"/>
          <w:sz w:val="28"/>
          <w:szCs w:val="28"/>
        </w:rPr>
        <w:tab/>
      </w:r>
      <w:r w:rsidR="00A30214" w:rsidRPr="00823871">
        <w:rPr>
          <w:rFonts w:ascii="Cambria Math" w:eastAsiaTheme="minorEastAsia" w:hAnsi="Cambria Math"/>
          <w:b/>
          <w:color w:val="000000" w:themeColor="text1"/>
          <w:kern w:val="24"/>
          <w:sz w:val="28"/>
          <w:szCs w:val="28"/>
        </w:rPr>
        <w:tab/>
      </w:r>
      <w:r w:rsidR="00B1020A" w:rsidRPr="00823871">
        <w:rPr>
          <w:rFonts w:ascii="Cambria Math" w:eastAsiaTheme="minorEastAsia" w:hAnsi="Cambria Math"/>
          <w:b/>
          <w:color w:val="000000" w:themeColor="text1"/>
          <w:kern w:val="24"/>
          <w:sz w:val="28"/>
          <w:szCs w:val="28"/>
        </w:rPr>
        <w:tab/>
        <w:t>ssavage@rsd7.net</w:t>
      </w:r>
    </w:p>
    <w:p w14:paraId="298F1F83" w14:textId="77777777" w:rsidR="00A30214" w:rsidRPr="00823871" w:rsidRDefault="00A30214" w:rsidP="00A30214">
      <w:pPr>
        <w:pStyle w:val="ListParagraph"/>
        <w:spacing w:line="216" w:lineRule="auto"/>
        <w:rPr>
          <w:rFonts w:ascii="Cambria Math" w:hAnsi="Cambria Math"/>
        </w:rPr>
      </w:pPr>
    </w:p>
    <w:p w14:paraId="7F562D03" w14:textId="077CAD60" w:rsidR="00A30214" w:rsidRPr="00823871" w:rsidRDefault="00A30214" w:rsidP="00C70DC2">
      <w:pPr>
        <w:spacing w:line="216" w:lineRule="auto"/>
        <w:rPr>
          <w:rFonts w:ascii="Cambria Math" w:hAnsi="Cambria Math"/>
          <w:b/>
          <w:sz w:val="24"/>
          <w:szCs w:val="24"/>
        </w:rPr>
      </w:pPr>
      <w:r w:rsidRPr="00823871">
        <w:rPr>
          <w:rFonts w:ascii="Cambria Math" w:eastAsiaTheme="minorEastAsia" w:hAnsi="Cambria Math"/>
          <w:b/>
          <w:color w:val="000000" w:themeColor="text1"/>
          <w:kern w:val="24"/>
          <w:sz w:val="24"/>
          <w:szCs w:val="24"/>
        </w:rPr>
        <w:t>Required Materials:</w:t>
      </w:r>
      <w:r w:rsidR="00B1020A" w:rsidRPr="00823871">
        <w:rPr>
          <w:rFonts w:ascii="Cambria Math" w:eastAsiaTheme="minorEastAsia" w:hAnsi="Cambria Math"/>
          <w:b/>
          <w:color w:val="000000" w:themeColor="text1"/>
          <w:kern w:val="24"/>
          <w:sz w:val="24"/>
          <w:szCs w:val="24"/>
        </w:rPr>
        <w:t xml:space="preserve"> </w:t>
      </w:r>
      <w:r w:rsidR="00B1020A" w:rsidRPr="00823871">
        <w:rPr>
          <w:rFonts w:ascii="Cambria Math" w:eastAsiaTheme="minorEastAsia" w:hAnsi="Cambria Math"/>
          <w:color w:val="000000" w:themeColor="text1"/>
          <w:kern w:val="24"/>
          <w:sz w:val="24"/>
          <w:szCs w:val="24"/>
        </w:rPr>
        <w:t>You will need a section in your binder for math, pencil, paper, and scientific calculator.  Other materials can be accessed through the class Schoology page.</w:t>
      </w:r>
    </w:p>
    <w:p w14:paraId="3EDAE51D" w14:textId="79087489" w:rsidR="00A30214" w:rsidRPr="00823871" w:rsidRDefault="00A30214" w:rsidP="00D01BED">
      <w:pPr>
        <w:rPr>
          <w:rFonts w:ascii="Cambria Math" w:hAnsi="Cambria Math"/>
          <w:sz w:val="24"/>
          <w:szCs w:val="24"/>
        </w:rPr>
      </w:pPr>
      <w:r w:rsidRPr="00823871">
        <w:rPr>
          <w:rFonts w:ascii="Cambria Math" w:eastAsiaTheme="minorEastAsia" w:hAnsi="Cambria Math"/>
          <w:b/>
          <w:color w:val="000000" w:themeColor="text1"/>
          <w:kern w:val="24"/>
          <w:sz w:val="24"/>
          <w:szCs w:val="24"/>
        </w:rPr>
        <w:t>Course Description</w:t>
      </w:r>
      <w:r w:rsidR="00B1020A" w:rsidRPr="00823871">
        <w:rPr>
          <w:rFonts w:ascii="Cambria Math" w:eastAsiaTheme="minorEastAsia" w:hAnsi="Cambria Math"/>
          <w:b/>
          <w:color w:val="000000" w:themeColor="text1"/>
          <w:kern w:val="24"/>
          <w:sz w:val="24"/>
          <w:szCs w:val="24"/>
        </w:rPr>
        <w:t>:</w:t>
      </w:r>
      <w:r w:rsidRPr="00823871">
        <w:rPr>
          <w:rFonts w:ascii="Cambria Math" w:eastAsiaTheme="minorEastAsia" w:hAnsi="Cambria Math"/>
          <w:color w:val="000000" w:themeColor="text1"/>
          <w:kern w:val="24"/>
          <w:sz w:val="24"/>
          <w:szCs w:val="24"/>
        </w:rPr>
        <w:t xml:space="preserve"> </w:t>
      </w:r>
      <w:r w:rsidR="00B1020A" w:rsidRPr="00823871">
        <w:rPr>
          <w:rFonts w:ascii="Cambria Math" w:hAnsi="Cambria Math"/>
          <w:sz w:val="24"/>
          <w:szCs w:val="24"/>
        </w:rPr>
        <w:t xml:space="preserve">This course is </w:t>
      </w:r>
      <w:r w:rsidR="00251F24" w:rsidRPr="00823871">
        <w:rPr>
          <w:rFonts w:ascii="Cambria Math" w:hAnsi="Cambria Math"/>
          <w:sz w:val="24"/>
          <w:szCs w:val="24"/>
        </w:rPr>
        <w:t xml:space="preserve">a </w:t>
      </w:r>
      <w:proofErr w:type="gramStart"/>
      <w:r w:rsidR="00251F24" w:rsidRPr="00823871">
        <w:rPr>
          <w:rFonts w:ascii="Cambria Math" w:hAnsi="Cambria Math"/>
          <w:sz w:val="24"/>
          <w:szCs w:val="24"/>
        </w:rPr>
        <w:t>third or fourth</w:t>
      </w:r>
      <w:r w:rsidR="00B1020A" w:rsidRPr="00823871">
        <w:rPr>
          <w:rFonts w:ascii="Cambria Math" w:hAnsi="Cambria Math"/>
          <w:sz w:val="24"/>
          <w:szCs w:val="24"/>
        </w:rPr>
        <w:t xml:space="preserve"> year</w:t>
      </w:r>
      <w:proofErr w:type="gramEnd"/>
      <w:r w:rsidR="00B1020A" w:rsidRPr="00823871">
        <w:rPr>
          <w:rFonts w:ascii="Cambria Math" w:hAnsi="Cambria Math"/>
          <w:sz w:val="24"/>
          <w:szCs w:val="24"/>
        </w:rPr>
        <w:t xml:space="preserve"> option for students at Reynolds High School.  The material covered in this course are primarily topics outside the usual Algebra – Geometry – Trigonometry high school track.  These topics will feel very different to students from what they have studied in previous courses and are valuable in the field of mathematics.  </w:t>
      </w:r>
      <w:r w:rsidR="00B1020A" w:rsidRPr="00823871">
        <w:rPr>
          <w:rFonts w:ascii="Cambria Math" w:eastAsiaTheme="minorEastAsia" w:hAnsi="Cambria Math"/>
          <w:color w:val="000000" w:themeColor="text1"/>
          <w:kern w:val="24"/>
          <w:sz w:val="24"/>
          <w:szCs w:val="24"/>
        </w:rPr>
        <w:t>This course will explore concepts and applications of logic rules, sets and counting, probability and statistics.  Students will investigate problem-solving techniques as well as non-traditional math topics such as social choice and discrete mathematics.</w:t>
      </w:r>
    </w:p>
    <w:p w14:paraId="097DD945" w14:textId="0DD4E094" w:rsidR="00B1020A" w:rsidRPr="00823871" w:rsidRDefault="00A30214" w:rsidP="00B1020A">
      <w:pPr>
        <w:rPr>
          <w:rFonts w:ascii="Cambria Math" w:hAnsi="Cambria Math"/>
          <w:sz w:val="24"/>
          <w:szCs w:val="24"/>
        </w:rPr>
      </w:pPr>
      <w:r w:rsidRPr="00823871">
        <w:rPr>
          <w:rFonts w:ascii="Cambria Math" w:eastAsiaTheme="minorEastAsia" w:hAnsi="Cambria Math"/>
          <w:b/>
          <w:color w:val="000000" w:themeColor="text1"/>
          <w:kern w:val="24"/>
          <w:sz w:val="24"/>
          <w:szCs w:val="24"/>
        </w:rPr>
        <w:t>Course Requirements</w:t>
      </w:r>
      <w:r w:rsidR="00B1020A" w:rsidRPr="00823871">
        <w:rPr>
          <w:rFonts w:ascii="Cambria Math" w:eastAsiaTheme="minorEastAsia" w:hAnsi="Cambria Math"/>
          <w:color w:val="000000" w:themeColor="text1"/>
          <w:kern w:val="24"/>
          <w:sz w:val="24"/>
          <w:szCs w:val="24"/>
        </w:rPr>
        <w:t>:</w:t>
      </w:r>
      <w:r w:rsidR="00B1020A" w:rsidRPr="00823871">
        <w:rPr>
          <w:rFonts w:ascii="Cambria Math" w:hAnsi="Cambria Math"/>
          <w:sz w:val="24"/>
          <w:szCs w:val="24"/>
        </w:rPr>
        <w:t xml:space="preserve"> Students should expect homework assignments with each class session and </w:t>
      </w:r>
      <w:r w:rsidR="00541420" w:rsidRPr="00823871">
        <w:rPr>
          <w:rFonts w:ascii="Cambria Math" w:hAnsi="Cambria Math"/>
          <w:sz w:val="24"/>
          <w:szCs w:val="24"/>
        </w:rPr>
        <w:t>generally two quizzes per unit</w:t>
      </w:r>
      <w:r w:rsidR="00B1020A" w:rsidRPr="00823871">
        <w:rPr>
          <w:rFonts w:ascii="Cambria Math" w:hAnsi="Cambria Math"/>
          <w:sz w:val="24"/>
          <w:szCs w:val="24"/>
        </w:rPr>
        <w:t>. Tests</w:t>
      </w:r>
      <w:r w:rsidR="00541420" w:rsidRPr="00823871">
        <w:rPr>
          <w:rFonts w:ascii="Cambria Math" w:hAnsi="Cambria Math"/>
          <w:sz w:val="24"/>
          <w:szCs w:val="24"/>
        </w:rPr>
        <w:t xml:space="preserve"> and unit projects</w:t>
      </w:r>
      <w:r w:rsidR="00B1020A" w:rsidRPr="00823871">
        <w:rPr>
          <w:rFonts w:ascii="Cambria Math" w:hAnsi="Cambria Math"/>
          <w:sz w:val="24"/>
          <w:szCs w:val="24"/>
        </w:rPr>
        <w:t xml:space="preserve"> will be given at the end of each chapter. </w:t>
      </w:r>
      <w:r w:rsidR="00541420" w:rsidRPr="00823871">
        <w:rPr>
          <w:rFonts w:ascii="Cambria Math" w:hAnsi="Cambria Math"/>
          <w:sz w:val="24"/>
          <w:szCs w:val="24"/>
        </w:rPr>
        <w:t xml:space="preserve"> </w:t>
      </w:r>
    </w:p>
    <w:p w14:paraId="5812F346" w14:textId="1C0601A2" w:rsidR="00A30214" w:rsidRPr="00823871" w:rsidRDefault="00B1020A" w:rsidP="00D01BED">
      <w:pPr>
        <w:ind w:firstLine="360"/>
        <w:rPr>
          <w:rFonts w:ascii="Cambria Math" w:hAnsi="Cambria Math"/>
          <w:sz w:val="24"/>
          <w:szCs w:val="24"/>
        </w:rPr>
      </w:pPr>
      <w:r w:rsidRPr="00823871">
        <w:rPr>
          <w:rFonts w:ascii="Cambria Math" w:hAnsi="Cambria Math"/>
          <w:b/>
          <w:sz w:val="24"/>
          <w:szCs w:val="24"/>
        </w:rPr>
        <w:t xml:space="preserve">You are responsible for the class material, even when you are absent.  </w:t>
      </w:r>
      <w:r w:rsidRPr="00823871">
        <w:rPr>
          <w:rFonts w:ascii="Cambria Math" w:hAnsi="Cambria Math"/>
          <w:sz w:val="24"/>
          <w:szCs w:val="24"/>
        </w:rPr>
        <w:t>I suggest getting notes from a classmate or checking in with myself as soon as possible.  There will be</w:t>
      </w:r>
      <w:r w:rsidR="00541420" w:rsidRPr="00823871">
        <w:rPr>
          <w:rFonts w:ascii="Cambria Math" w:hAnsi="Cambria Math"/>
          <w:sz w:val="24"/>
          <w:szCs w:val="24"/>
        </w:rPr>
        <w:t xml:space="preserve"> some</w:t>
      </w:r>
      <w:r w:rsidRPr="00823871">
        <w:rPr>
          <w:rFonts w:ascii="Cambria Math" w:hAnsi="Cambria Math"/>
          <w:sz w:val="24"/>
          <w:szCs w:val="24"/>
        </w:rPr>
        <w:t xml:space="preserve"> videos and </w:t>
      </w:r>
      <w:proofErr w:type="spellStart"/>
      <w:r w:rsidRPr="00823871">
        <w:rPr>
          <w:rFonts w:ascii="Cambria Math" w:hAnsi="Cambria Math"/>
          <w:sz w:val="24"/>
          <w:szCs w:val="24"/>
        </w:rPr>
        <w:t>powerpoints</w:t>
      </w:r>
      <w:proofErr w:type="spellEnd"/>
      <w:r w:rsidRPr="00823871">
        <w:rPr>
          <w:rFonts w:ascii="Cambria Math" w:hAnsi="Cambria Math"/>
          <w:sz w:val="24"/>
          <w:szCs w:val="24"/>
        </w:rPr>
        <w:t xml:space="preserve"> available through our Schoology page covering the material we went over during our class, but it is not a substitute for attendance.</w:t>
      </w:r>
    </w:p>
    <w:p w14:paraId="71945FE8" w14:textId="087BFCCD" w:rsidR="00884C9C" w:rsidRPr="00823871" w:rsidRDefault="00884C9C" w:rsidP="00884C9C">
      <w:pPr>
        <w:spacing w:line="216" w:lineRule="auto"/>
        <w:rPr>
          <w:rFonts w:ascii="Cambria Math" w:hAnsi="Cambria Math"/>
          <w:b/>
          <w:sz w:val="24"/>
          <w:szCs w:val="24"/>
        </w:rPr>
      </w:pPr>
      <w:r w:rsidRPr="00823871">
        <w:rPr>
          <w:rFonts w:ascii="Cambria Math" w:hAnsi="Cambria Math"/>
          <w:b/>
          <w:sz w:val="24"/>
          <w:szCs w:val="24"/>
        </w:rPr>
        <w:t>Course Schedule/Outline of Units:</w:t>
      </w:r>
    </w:p>
    <w:p w14:paraId="64303FFD" w14:textId="77777777" w:rsidR="00884C9C" w:rsidRPr="00823871" w:rsidRDefault="00884C9C" w:rsidP="00884C9C">
      <w:pPr>
        <w:spacing w:line="216" w:lineRule="auto"/>
        <w:ind w:left="720" w:firstLine="720"/>
        <w:rPr>
          <w:rFonts w:ascii="Cambria Math" w:hAnsi="Cambria Math"/>
          <w:b/>
          <w:sz w:val="24"/>
          <w:szCs w:val="24"/>
        </w:rPr>
      </w:pPr>
      <w:r w:rsidRPr="00823871">
        <w:rPr>
          <w:rFonts w:ascii="Cambria Math" w:hAnsi="Cambria Math"/>
          <w:b/>
          <w:sz w:val="24"/>
          <w:szCs w:val="24"/>
        </w:rPr>
        <w:t xml:space="preserve">  </w:t>
      </w:r>
      <w:r w:rsidRPr="00823871">
        <w:rPr>
          <w:rFonts w:ascii="Cambria Math" w:hAnsi="Cambria Math" w:cs="Times New Roman"/>
          <w:b/>
          <w:noProof/>
          <w:sz w:val="24"/>
          <w:szCs w:val="24"/>
        </w:rPr>
        <w:t>Dates</w:t>
      </w:r>
      <w:r w:rsidRPr="00823871">
        <w:rPr>
          <w:rFonts w:ascii="Cambria Math" w:hAnsi="Cambria Math" w:cs="Times New Roman"/>
          <w:b/>
          <w:noProof/>
          <w:sz w:val="24"/>
          <w:szCs w:val="24"/>
        </w:rPr>
        <w:tab/>
        <w:t xml:space="preserve">   </w:t>
      </w:r>
      <w:r w:rsidRPr="00823871">
        <w:rPr>
          <w:rFonts w:ascii="Cambria Math" w:hAnsi="Cambria Math" w:cs="Times New Roman"/>
          <w:b/>
          <w:noProof/>
          <w:sz w:val="24"/>
          <w:szCs w:val="24"/>
        </w:rPr>
        <w:tab/>
      </w:r>
      <w:r w:rsidRPr="00823871">
        <w:rPr>
          <w:rFonts w:ascii="Cambria Math" w:hAnsi="Cambria Math" w:cs="Times New Roman"/>
          <w:b/>
          <w:noProof/>
          <w:sz w:val="24"/>
          <w:szCs w:val="24"/>
        </w:rPr>
        <w:tab/>
      </w:r>
      <w:r w:rsidRPr="00823871">
        <w:rPr>
          <w:rFonts w:ascii="Cambria Math" w:hAnsi="Cambria Math" w:cs="Times New Roman"/>
          <w:b/>
          <w:noProof/>
          <w:sz w:val="24"/>
          <w:szCs w:val="24"/>
        </w:rPr>
        <w:tab/>
        <w:t xml:space="preserve">               Topic</w:t>
      </w:r>
      <w:r w:rsidRPr="00823871">
        <w:rPr>
          <w:rFonts w:ascii="Cambria Math" w:hAnsi="Cambria Math" w:cs="Times New Roman"/>
          <w:b/>
          <w:noProof/>
          <w:sz w:val="24"/>
          <w:szCs w:val="24"/>
        </w:rPr>
        <w:tab/>
      </w:r>
      <w:r w:rsidRPr="00823871">
        <w:rPr>
          <w:rFonts w:ascii="Cambria Math" w:hAnsi="Cambria Math" w:cs="Times New Roman"/>
          <w:b/>
          <w:noProof/>
          <w:sz w:val="24"/>
          <w:szCs w:val="24"/>
        </w:rPr>
        <w:tab/>
        <w:t xml:space="preserve">      </w:t>
      </w:r>
      <w:r w:rsidRPr="00823871">
        <w:rPr>
          <w:rFonts w:ascii="Cambria Math" w:hAnsi="Cambria Math" w:cs="Times New Roman"/>
          <w:b/>
          <w:noProof/>
          <w:sz w:val="24"/>
          <w:szCs w:val="24"/>
        </w:rPr>
        <w:tab/>
      </w:r>
      <w:r w:rsidRPr="00823871">
        <w:rPr>
          <w:rFonts w:ascii="Cambria Math" w:hAnsi="Cambria Math" w:cs="Times New Roman"/>
          <w:b/>
          <w:noProof/>
          <w:sz w:val="24"/>
          <w:szCs w:val="24"/>
        </w:rPr>
        <w:tab/>
      </w:r>
    </w:p>
    <w:tbl>
      <w:tblPr>
        <w:tblW w:w="0" w:type="auto"/>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563"/>
        <w:gridCol w:w="5632"/>
      </w:tblGrid>
      <w:tr w:rsidR="00884C9C" w:rsidRPr="00823871" w14:paraId="62A296A2" w14:textId="77777777" w:rsidTr="0034666A">
        <w:trPr>
          <w:trHeight w:val="91"/>
          <w:jc w:val="center"/>
        </w:trPr>
        <w:tc>
          <w:tcPr>
            <w:tcW w:w="1563" w:type="dxa"/>
            <w:vAlign w:val="center"/>
          </w:tcPr>
          <w:p w14:paraId="2A13BEBA" w14:textId="77777777" w:rsidR="00884C9C" w:rsidRPr="00823871" w:rsidRDefault="00884C9C" w:rsidP="0034666A">
            <w:pPr>
              <w:pStyle w:val="NoSpacing"/>
              <w:jc w:val="center"/>
              <w:rPr>
                <w:rFonts w:ascii="Cambria Math" w:hAnsi="Cambria Math"/>
                <w:noProof/>
                <w:sz w:val="24"/>
                <w:szCs w:val="24"/>
              </w:rPr>
            </w:pPr>
            <w:r w:rsidRPr="00823871">
              <w:rPr>
                <w:rFonts w:ascii="Cambria Math" w:hAnsi="Cambria Math"/>
                <w:noProof/>
                <w:sz w:val="24"/>
                <w:szCs w:val="24"/>
              </w:rPr>
              <w:t>September</w:t>
            </w:r>
          </w:p>
        </w:tc>
        <w:tc>
          <w:tcPr>
            <w:tcW w:w="5632" w:type="dxa"/>
            <w:vAlign w:val="center"/>
          </w:tcPr>
          <w:p w14:paraId="5288BC09" w14:textId="77777777" w:rsidR="00884C9C" w:rsidRPr="00823871" w:rsidRDefault="00884C9C" w:rsidP="0034666A">
            <w:pPr>
              <w:pStyle w:val="NoSpacing"/>
              <w:jc w:val="center"/>
              <w:rPr>
                <w:rFonts w:ascii="Cambria Math" w:hAnsi="Cambria Math"/>
                <w:noProof/>
                <w:sz w:val="24"/>
                <w:szCs w:val="24"/>
              </w:rPr>
            </w:pPr>
            <w:r w:rsidRPr="00823871">
              <w:rPr>
                <w:rFonts w:ascii="Cambria Math" w:hAnsi="Cambria Math"/>
                <w:noProof/>
                <w:sz w:val="24"/>
                <w:szCs w:val="24"/>
              </w:rPr>
              <w:t>Number Systems</w:t>
            </w:r>
          </w:p>
        </w:tc>
      </w:tr>
      <w:tr w:rsidR="00884C9C" w:rsidRPr="00823871" w14:paraId="5655F6D1" w14:textId="77777777" w:rsidTr="0034666A">
        <w:trPr>
          <w:trHeight w:val="91"/>
          <w:jc w:val="center"/>
        </w:trPr>
        <w:tc>
          <w:tcPr>
            <w:tcW w:w="1563" w:type="dxa"/>
            <w:vAlign w:val="center"/>
          </w:tcPr>
          <w:p w14:paraId="1279BE3D" w14:textId="77777777" w:rsidR="00884C9C" w:rsidRPr="00823871" w:rsidRDefault="00884C9C" w:rsidP="0034666A">
            <w:pPr>
              <w:pStyle w:val="NoSpacing"/>
              <w:jc w:val="center"/>
              <w:rPr>
                <w:rFonts w:ascii="Cambria Math" w:hAnsi="Cambria Math"/>
                <w:noProof/>
                <w:sz w:val="24"/>
                <w:szCs w:val="24"/>
              </w:rPr>
            </w:pPr>
            <w:r w:rsidRPr="00823871">
              <w:rPr>
                <w:rFonts w:ascii="Cambria Math" w:hAnsi="Cambria Math"/>
                <w:noProof/>
                <w:sz w:val="24"/>
                <w:szCs w:val="24"/>
              </w:rPr>
              <w:t>October</w:t>
            </w:r>
          </w:p>
        </w:tc>
        <w:tc>
          <w:tcPr>
            <w:tcW w:w="5632" w:type="dxa"/>
            <w:vAlign w:val="center"/>
          </w:tcPr>
          <w:p w14:paraId="6383E786" w14:textId="4E20387B" w:rsidR="00884C9C" w:rsidRPr="00823871" w:rsidRDefault="005E0678" w:rsidP="0034666A">
            <w:pPr>
              <w:pStyle w:val="NoSpacing"/>
              <w:jc w:val="center"/>
              <w:rPr>
                <w:rFonts w:ascii="Cambria Math" w:hAnsi="Cambria Math"/>
                <w:noProof/>
                <w:sz w:val="24"/>
                <w:szCs w:val="24"/>
              </w:rPr>
            </w:pPr>
            <w:r w:rsidRPr="00823871">
              <w:rPr>
                <w:rFonts w:ascii="Cambria Math" w:hAnsi="Cambria Math"/>
                <w:noProof/>
                <w:sz w:val="24"/>
                <w:szCs w:val="24"/>
              </w:rPr>
              <w:t xml:space="preserve">Voting and Apportionment </w:t>
            </w:r>
          </w:p>
        </w:tc>
      </w:tr>
      <w:tr w:rsidR="00884C9C" w:rsidRPr="00823871" w14:paraId="25F7E27B" w14:textId="77777777" w:rsidTr="0034666A">
        <w:trPr>
          <w:trHeight w:val="91"/>
          <w:jc w:val="center"/>
        </w:trPr>
        <w:tc>
          <w:tcPr>
            <w:tcW w:w="1563" w:type="dxa"/>
            <w:vAlign w:val="center"/>
          </w:tcPr>
          <w:p w14:paraId="3AEA826C" w14:textId="77777777" w:rsidR="00884C9C" w:rsidRPr="00823871" w:rsidRDefault="00884C9C" w:rsidP="0034666A">
            <w:pPr>
              <w:pStyle w:val="NoSpacing"/>
              <w:jc w:val="center"/>
              <w:rPr>
                <w:rFonts w:ascii="Cambria Math" w:hAnsi="Cambria Math"/>
                <w:noProof/>
                <w:sz w:val="24"/>
                <w:szCs w:val="24"/>
              </w:rPr>
            </w:pPr>
            <w:r w:rsidRPr="00823871">
              <w:rPr>
                <w:rFonts w:ascii="Cambria Math" w:hAnsi="Cambria Math"/>
                <w:noProof/>
                <w:sz w:val="24"/>
                <w:szCs w:val="24"/>
              </w:rPr>
              <w:t>November</w:t>
            </w:r>
          </w:p>
        </w:tc>
        <w:tc>
          <w:tcPr>
            <w:tcW w:w="5632" w:type="dxa"/>
            <w:vAlign w:val="center"/>
          </w:tcPr>
          <w:p w14:paraId="519A428C" w14:textId="00881640" w:rsidR="00884C9C" w:rsidRPr="00823871" w:rsidRDefault="00232EB3" w:rsidP="0034666A">
            <w:pPr>
              <w:pStyle w:val="NoSpacing"/>
              <w:jc w:val="center"/>
              <w:rPr>
                <w:rFonts w:ascii="Cambria Math" w:hAnsi="Cambria Math"/>
                <w:noProof/>
                <w:sz w:val="24"/>
                <w:szCs w:val="24"/>
              </w:rPr>
            </w:pPr>
            <w:r w:rsidRPr="00823871">
              <w:rPr>
                <w:rFonts w:ascii="Cambria Math" w:hAnsi="Cambria Math"/>
                <w:noProof/>
                <w:sz w:val="24"/>
                <w:szCs w:val="24"/>
              </w:rPr>
              <w:t>Set Theory</w:t>
            </w:r>
          </w:p>
        </w:tc>
      </w:tr>
      <w:tr w:rsidR="00884C9C" w:rsidRPr="00823871" w14:paraId="55BBD2A0" w14:textId="77777777" w:rsidTr="0034666A">
        <w:trPr>
          <w:trHeight w:val="91"/>
          <w:jc w:val="center"/>
        </w:trPr>
        <w:tc>
          <w:tcPr>
            <w:tcW w:w="1563" w:type="dxa"/>
            <w:vAlign w:val="center"/>
          </w:tcPr>
          <w:p w14:paraId="31B8588F" w14:textId="77777777" w:rsidR="00884C9C" w:rsidRPr="00823871" w:rsidRDefault="00884C9C" w:rsidP="0034666A">
            <w:pPr>
              <w:pStyle w:val="NoSpacing"/>
              <w:jc w:val="center"/>
              <w:rPr>
                <w:rFonts w:ascii="Cambria Math" w:hAnsi="Cambria Math"/>
                <w:noProof/>
                <w:sz w:val="24"/>
                <w:szCs w:val="24"/>
              </w:rPr>
            </w:pPr>
            <w:r w:rsidRPr="00823871">
              <w:rPr>
                <w:rFonts w:ascii="Cambria Math" w:hAnsi="Cambria Math"/>
                <w:noProof/>
                <w:sz w:val="24"/>
                <w:szCs w:val="24"/>
              </w:rPr>
              <w:t>December</w:t>
            </w:r>
          </w:p>
        </w:tc>
        <w:tc>
          <w:tcPr>
            <w:tcW w:w="5632" w:type="dxa"/>
            <w:vAlign w:val="center"/>
          </w:tcPr>
          <w:p w14:paraId="082A318E" w14:textId="7686ED5F" w:rsidR="00884C9C" w:rsidRPr="00823871" w:rsidRDefault="00232EB3" w:rsidP="0034666A">
            <w:pPr>
              <w:pStyle w:val="NoSpacing"/>
              <w:jc w:val="center"/>
              <w:rPr>
                <w:rFonts w:ascii="Cambria Math" w:hAnsi="Cambria Math"/>
                <w:noProof/>
                <w:sz w:val="24"/>
                <w:szCs w:val="24"/>
              </w:rPr>
            </w:pPr>
            <w:r w:rsidRPr="00823871">
              <w:rPr>
                <w:rFonts w:ascii="Cambria Math" w:hAnsi="Cambria Math"/>
                <w:noProof/>
                <w:sz w:val="24"/>
                <w:szCs w:val="24"/>
              </w:rPr>
              <w:t>Logic</w:t>
            </w:r>
          </w:p>
        </w:tc>
      </w:tr>
      <w:tr w:rsidR="00884C9C" w:rsidRPr="00823871" w14:paraId="2D5CD081" w14:textId="77777777" w:rsidTr="0034666A">
        <w:trPr>
          <w:trHeight w:val="91"/>
          <w:jc w:val="center"/>
        </w:trPr>
        <w:tc>
          <w:tcPr>
            <w:tcW w:w="1563" w:type="dxa"/>
            <w:vAlign w:val="center"/>
          </w:tcPr>
          <w:p w14:paraId="218C2D40" w14:textId="77777777" w:rsidR="00884C9C" w:rsidRPr="00823871" w:rsidRDefault="00884C9C" w:rsidP="0034666A">
            <w:pPr>
              <w:pStyle w:val="NoSpacing"/>
              <w:jc w:val="center"/>
              <w:rPr>
                <w:rFonts w:ascii="Cambria Math" w:hAnsi="Cambria Math"/>
                <w:noProof/>
                <w:sz w:val="24"/>
                <w:szCs w:val="24"/>
              </w:rPr>
            </w:pPr>
            <w:r w:rsidRPr="00823871">
              <w:rPr>
                <w:rFonts w:ascii="Cambria Math" w:hAnsi="Cambria Math"/>
                <w:noProof/>
                <w:sz w:val="24"/>
                <w:szCs w:val="24"/>
              </w:rPr>
              <w:t>January</w:t>
            </w:r>
          </w:p>
        </w:tc>
        <w:tc>
          <w:tcPr>
            <w:tcW w:w="5632" w:type="dxa"/>
            <w:vAlign w:val="center"/>
          </w:tcPr>
          <w:p w14:paraId="19B0C406" w14:textId="539431F0" w:rsidR="00884C9C" w:rsidRPr="00823871" w:rsidRDefault="00232EB3" w:rsidP="0034666A">
            <w:pPr>
              <w:pStyle w:val="NoSpacing"/>
              <w:jc w:val="center"/>
              <w:rPr>
                <w:rFonts w:ascii="Cambria Math" w:hAnsi="Cambria Math"/>
                <w:noProof/>
                <w:sz w:val="24"/>
                <w:szCs w:val="24"/>
              </w:rPr>
            </w:pPr>
            <w:r w:rsidRPr="00823871">
              <w:rPr>
                <w:rFonts w:ascii="Cambria Math" w:hAnsi="Cambria Math"/>
                <w:noProof/>
                <w:sz w:val="24"/>
                <w:szCs w:val="24"/>
              </w:rPr>
              <w:t>Logic</w:t>
            </w:r>
          </w:p>
        </w:tc>
      </w:tr>
      <w:tr w:rsidR="00884C9C" w:rsidRPr="00823871" w14:paraId="18746797" w14:textId="77777777" w:rsidTr="0034666A">
        <w:trPr>
          <w:trHeight w:val="91"/>
          <w:jc w:val="center"/>
        </w:trPr>
        <w:tc>
          <w:tcPr>
            <w:tcW w:w="1563" w:type="dxa"/>
            <w:vAlign w:val="center"/>
          </w:tcPr>
          <w:p w14:paraId="5CB7B2CA" w14:textId="77777777" w:rsidR="00884C9C" w:rsidRPr="00823871" w:rsidRDefault="00884C9C" w:rsidP="0034666A">
            <w:pPr>
              <w:pStyle w:val="NoSpacing"/>
              <w:jc w:val="center"/>
              <w:rPr>
                <w:rFonts w:ascii="Cambria Math" w:hAnsi="Cambria Math"/>
                <w:noProof/>
                <w:sz w:val="24"/>
                <w:szCs w:val="24"/>
              </w:rPr>
            </w:pPr>
            <w:r w:rsidRPr="00823871">
              <w:rPr>
                <w:rFonts w:ascii="Cambria Math" w:hAnsi="Cambria Math"/>
                <w:noProof/>
                <w:sz w:val="24"/>
                <w:szCs w:val="24"/>
              </w:rPr>
              <w:t>February</w:t>
            </w:r>
          </w:p>
        </w:tc>
        <w:tc>
          <w:tcPr>
            <w:tcW w:w="5632" w:type="dxa"/>
            <w:vAlign w:val="center"/>
          </w:tcPr>
          <w:p w14:paraId="0E52C5A1" w14:textId="6AEAFDE8" w:rsidR="00884C9C" w:rsidRPr="00823871" w:rsidRDefault="00232EB3" w:rsidP="0034666A">
            <w:pPr>
              <w:pStyle w:val="NoSpacing"/>
              <w:jc w:val="center"/>
              <w:rPr>
                <w:rFonts w:ascii="Cambria Math" w:hAnsi="Cambria Math"/>
                <w:noProof/>
                <w:sz w:val="24"/>
                <w:szCs w:val="24"/>
              </w:rPr>
            </w:pPr>
            <w:r w:rsidRPr="00823871">
              <w:rPr>
                <w:rFonts w:ascii="Cambria Math" w:hAnsi="Cambria Math"/>
                <w:noProof/>
                <w:sz w:val="24"/>
                <w:szCs w:val="24"/>
              </w:rPr>
              <w:t>Counting Principles</w:t>
            </w:r>
          </w:p>
        </w:tc>
      </w:tr>
      <w:tr w:rsidR="00884C9C" w:rsidRPr="00823871" w14:paraId="7E582385" w14:textId="77777777" w:rsidTr="0034666A">
        <w:trPr>
          <w:trHeight w:val="91"/>
          <w:jc w:val="center"/>
        </w:trPr>
        <w:tc>
          <w:tcPr>
            <w:tcW w:w="1563" w:type="dxa"/>
            <w:vAlign w:val="center"/>
          </w:tcPr>
          <w:p w14:paraId="44B6C4E0" w14:textId="77777777" w:rsidR="00884C9C" w:rsidRPr="00823871" w:rsidRDefault="00884C9C" w:rsidP="0034666A">
            <w:pPr>
              <w:pStyle w:val="NoSpacing"/>
              <w:jc w:val="center"/>
              <w:rPr>
                <w:rFonts w:ascii="Cambria Math" w:hAnsi="Cambria Math"/>
                <w:noProof/>
                <w:sz w:val="24"/>
                <w:szCs w:val="24"/>
              </w:rPr>
            </w:pPr>
            <w:r w:rsidRPr="00823871">
              <w:rPr>
                <w:rFonts w:ascii="Cambria Math" w:hAnsi="Cambria Math"/>
                <w:noProof/>
                <w:sz w:val="24"/>
                <w:szCs w:val="24"/>
              </w:rPr>
              <w:t>March</w:t>
            </w:r>
          </w:p>
        </w:tc>
        <w:tc>
          <w:tcPr>
            <w:tcW w:w="5632" w:type="dxa"/>
            <w:vAlign w:val="center"/>
          </w:tcPr>
          <w:p w14:paraId="32ABA7FB" w14:textId="0198F27E" w:rsidR="00884C9C" w:rsidRPr="00823871" w:rsidRDefault="00232EB3" w:rsidP="0034666A">
            <w:pPr>
              <w:pStyle w:val="NoSpacing"/>
              <w:jc w:val="center"/>
              <w:rPr>
                <w:rFonts w:ascii="Cambria Math" w:hAnsi="Cambria Math"/>
                <w:noProof/>
                <w:sz w:val="24"/>
                <w:szCs w:val="24"/>
              </w:rPr>
            </w:pPr>
            <w:r w:rsidRPr="00823871">
              <w:rPr>
                <w:rFonts w:ascii="Cambria Math" w:hAnsi="Cambria Math"/>
                <w:noProof/>
                <w:sz w:val="24"/>
                <w:szCs w:val="24"/>
              </w:rPr>
              <w:t>Sequences and Series</w:t>
            </w:r>
          </w:p>
        </w:tc>
      </w:tr>
      <w:tr w:rsidR="00884C9C" w:rsidRPr="00823871" w14:paraId="3D689984" w14:textId="77777777" w:rsidTr="0034666A">
        <w:trPr>
          <w:trHeight w:val="91"/>
          <w:jc w:val="center"/>
        </w:trPr>
        <w:tc>
          <w:tcPr>
            <w:tcW w:w="1563" w:type="dxa"/>
            <w:vAlign w:val="center"/>
          </w:tcPr>
          <w:p w14:paraId="16578F45" w14:textId="77777777" w:rsidR="00884C9C" w:rsidRPr="00823871" w:rsidRDefault="00884C9C" w:rsidP="0034666A">
            <w:pPr>
              <w:pStyle w:val="NoSpacing"/>
              <w:jc w:val="center"/>
              <w:rPr>
                <w:rFonts w:ascii="Cambria Math" w:hAnsi="Cambria Math"/>
                <w:noProof/>
                <w:sz w:val="24"/>
                <w:szCs w:val="24"/>
              </w:rPr>
            </w:pPr>
            <w:r w:rsidRPr="00823871">
              <w:rPr>
                <w:rFonts w:ascii="Cambria Math" w:hAnsi="Cambria Math"/>
                <w:noProof/>
                <w:sz w:val="24"/>
                <w:szCs w:val="24"/>
              </w:rPr>
              <w:t>April</w:t>
            </w:r>
          </w:p>
        </w:tc>
        <w:tc>
          <w:tcPr>
            <w:tcW w:w="5632" w:type="dxa"/>
            <w:vAlign w:val="center"/>
          </w:tcPr>
          <w:p w14:paraId="381FF78C" w14:textId="7E3EF59D" w:rsidR="00884C9C" w:rsidRPr="00823871" w:rsidRDefault="00232EB3" w:rsidP="0034666A">
            <w:pPr>
              <w:pStyle w:val="NoSpacing"/>
              <w:jc w:val="center"/>
              <w:rPr>
                <w:rFonts w:ascii="Cambria Math" w:hAnsi="Cambria Math"/>
                <w:noProof/>
                <w:sz w:val="24"/>
                <w:szCs w:val="24"/>
              </w:rPr>
            </w:pPr>
            <w:r w:rsidRPr="00823871">
              <w:rPr>
                <w:rFonts w:ascii="Cambria Math" w:hAnsi="Cambria Math"/>
                <w:noProof/>
                <w:sz w:val="24"/>
                <w:szCs w:val="24"/>
              </w:rPr>
              <w:t>Statisics</w:t>
            </w:r>
          </w:p>
        </w:tc>
      </w:tr>
      <w:tr w:rsidR="00884C9C" w:rsidRPr="00823871" w14:paraId="3E11ECA9" w14:textId="77777777" w:rsidTr="0034666A">
        <w:trPr>
          <w:trHeight w:val="91"/>
          <w:jc w:val="center"/>
        </w:trPr>
        <w:tc>
          <w:tcPr>
            <w:tcW w:w="1563" w:type="dxa"/>
            <w:vAlign w:val="center"/>
          </w:tcPr>
          <w:p w14:paraId="70D626C1" w14:textId="77777777" w:rsidR="00884C9C" w:rsidRPr="00823871" w:rsidRDefault="00884C9C" w:rsidP="0034666A">
            <w:pPr>
              <w:pStyle w:val="NoSpacing"/>
              <w:jc w:val="center"/>
              <w:rPr>
                <w:rFonts w:ascii="Cambria Math" w:hAnsi="Cambria Math"/>
                <w:noProof/>
                <w:sz w:val="24"/>
                <w:szCs w:val="24"/>
              </w:rPr>
            </w:pPr>
            <w:r w:rsidRPr="00823871">
              <w:rPr>
                <w:rFonts w:ascii="Cambria Math" w:hAnsi="Cambria Math"/>
                <w:noProof/>
                <w:sz w:val="24"/>
                <w:szCs w:val="24"/>
              </w:rPr>
              <w:t>May</w:t>
            </w:r>
          </w:p>
        </w:tc>
        <w:tc>
          <w:tcPr>
            <w:tcW w:w="5632" w:type="dxa"/>
            <w:vAlign w:val="center"/>
          </w:tcPr>
          <w:p w14:paraId="6299B718" w14:textId="7767AF9D" w:rsidR="00884C9C" w:rsidRPr="00823871" w:rsidRDefault="005E0678" w:rsidP="0034666A">
            <w:pPr>
              <w:pStyle w:val="NoSpacing"/>
              <w:jc w:val="center"/>
              <w:rPr>
                <w:rFonts w:ascii="Cambria Math" w:hAnsi="Cambria Math"/>
                <w:noProof/>
                <w:sz w:val="24"/>
                <w:szCs w:val="24"/>
              </w:rPr>
            </w:pPr>
            <w:r w:rsidRPr="00823871">
              <w:rPr>
                <w:rFonts w:ascii="Cambria Math" w:hAnsi="Cambria Math"/>
                <w:noProof/>
                <w:sz w:val="24"/>
                <w:szCs w:val="24"/>
              </w:rPr>
              <w:t>Statistics</w:t>
            </w:r>
          </w:p>
        </w:tc>
      </w:tr>
      <w:tr w:rsidR="00884C9C" w:rsidRPr="00823871" w14:paraId="6767D4F5" w14:textId="77777777" w:rsidTr="0034666A">
        <w:trPr>
          <w:trHeight w:val="91"/>
          <w:jc w:val="center"/>
        </w:trPr>
        <w:tc>
          <w:tcPr>
            <w:tcW w:w="1563" w:type="dxa"/>
            <w:vAlign w:val="center"/>
          </w:tcPr>
          <w:p w14:paraId="50B0DA2C" w14:textId="77777777" w:rsidR="00884C9C" w:rsidRPr="00823871" w:rsidRDefault="00884C9C" w:rsidP="0034666A">
            <w:pPr>
              <w:pStyle w:val="NoSpacing"/>
              <w:jc w:val="center"/>
              <w:rPr>
                <w:rFonts w:ascii="Cambria Math" w:hAnsi="Cambria Math"/>
                <w:noProof/>
                <w:sz w:val="24"/>
                <w:szCs w:val="24"/>
              </w:rPr>
            </w:pPr>
            <w:r w:rsidRPr="00823871">
              <w:rPr>
                <w:rFonts w:ascii="Cambria Math" w:hAnsi="Cambria Math"/>
                <w:noProof/>
                <w:sz w:val="24"/>
                <w:szCs w:val="24"/>
              </w:rPr>
              <w:t>June</w:t>
            </w:r>
          </w:p>
        </w:tc>
        <w:tc>
          <w:tcPr>
            <w:tcW w:w="5632" w:type="dxa"/>
            <w:vAlign w:val="center"/>
          </w:tcPr>
          <w:p w14:paraId="2BAEAE77" w14:textId="77777777" w:rsidR="00884C9C" w:rsidRPr="00823871" w:rsidRDefault="00884C9C" w:rsidP="0034666A">
            <w:pPr>
              <w:pStyle w:val="NoSpacing"/>
              <w:jc w:val="center"/>
              <w:rPr>
                <w:rFonts w:ascii="Cambria Math" w:hAnsi="Cambria Math"/>
                <w:noProof/>
                <w:sz w:val="24"/>
                <w:szCs w:val="24"/>
              </w:rPr>
            </w:pPr>
            <w:r w:rsidRPr="00823871">
              <w:rPr>
                <w:rFonts w:ascii="Cambria Math" w:hAnsi="Cambria Math"/>
                <w:noProof/>
                <w:sz w:val="24"/>
                <w:szCs w:val="24"/>
              </w:rPr>
              <w:t>Graph Theory</w:t>
            </w:r>
          </w:p>
        </w:tc>
      </w:tr>
    </w:tbl>
    <w:p w14:paraId="1561B105" w14:textId="77777777" w:rsidR="00884C9C" w:rsidRPr="00823871" w:rsidRDefault="00884C9C" w:rsidP="00884C9C">
      <w:pPr>
        <w:spacing w:line="216" w:lineRule="auto"/>
        <w:rPr>
          <w:rFonts w:ascii="Cambria Math" w:hAnsi="Cambria Math"/>
          <w:sz w:val="24"/>
          <w:szCs w:val="24"/>
        </w:rPr>
      </w:pPr>
    </w:p>
    <w:p w14:paraId="36BC51A1" w14:textId="77777777" w:rsidR="00884C9C" w:rsidRDefault="00884C9C" w:rsidP="00D01BED">
      <w:pPr>
        <w:ind w:firstLine="360"/>
        <w:rPr>
          <w:rFonts w:ascii="Cambria Math" w:eastAsia="Times New Roman" w:hAnsi="Cambria Math"/>
          <w:sz w:val="24"/>
          <w:szCs w:val="24"/>
          <w:lang w:bidi="x-none"/>
        </w:rPr>
      </w:pPr>
    </w:p>
    <w:p w14:paraId="151057EF" w14:textId="77777777" w:rsidR="00957708" w:rsidRPr="00823871" w:rsidRDefault="00957708" w:rsidP="00D01BED">
      <w:pPr>
        <w:ind w:firstLine="360"/>
        <w:rPr>
          <w:rFonts w:ascii="Cambria Math" w:eastAsia="Times New Roman" w:hAnsi="Cambria Math"/>
          <w:sz w:val="24"/>
          <w:szCs w:val="24"/>
          <w:lang w:bidi="x-none"/>
        </w:rPr>
      </w:pPr>
    </w:p>
    <w:p w14:paraId="0B491362" w14:textId="751BBF4D" w:rsidR="00541420" w:rsidRPr="00823871" w:rsidRDefault="00A30214" w:rsidP="00541420">
      <w:pPr>
        <w:rPr>
          <w:rFonts w:ascii="Cambria Math" w:hAnsi="Cambria Math"/>
          <w:sz w:val="24"/>
          <w:szCs w:val="24"/>
        </w:rPr>
      </w:pPr>
      <w:r w:rsidRPr="00823871">
        <w:rPr>
          <w:rFonts w:ascii="Cambria Math" w:eastAsiaTheme="minorEastAsia" w:hAnsi="Cambria Math"/>
          <w:b/>
          <w:color w:val="000000" w:themeColor="text1"/>
          <w:kern w:val="24"/>
          <w:sz w:val="24"/>
          <w:szCs w:val="24"/>
        </w:rPr>
        <w:lastRenderedPageBreak/>
        <w:t>Grading Policy</w:t>
      </w:r>
      <w:r w:rsidR="0096305F" w:rsidRPr="00823871">
        <w:rPr>
          <w:rFonts w:ascii="Cambria Math" w:eastAsiaTheme="minorEastAsia" w:hAnsi="Cambria Math"/>
          <w:b/>
          <w:color w:val="000000" w:themeColor="text1"/>
          <w:kern w:val="24"/>
          <w:sz w:val="24"/>
          <w:szCs w:val="24"/>
        </w:rPr>
        <w:t xml:space="preserve"> Description</w:t>
      </w:r>
      <w:r w:rsidR="00541420" w:rsidRPr="00823871">
        <w:rPr>
          <w:rFonts w:ascii="Cambria Math" w:eastAsiaTheme="minorEastAsia" w:hAnsi="Cambria Math"/>
          <w:b/>
          <w:color w:val="000000" w:themeColor="text1"/>
          <w:kern w:val="24"/>
          <w:sz w:val="24"/>
          <w:szCs w:val="24"/>
        </w:rPr>
        <w:t>:</w:t>
      </w:r>
      <w:r w:rsidR="0096305F" w:rsidRPr="00823871">
        <w:rPr>
          <w:rFonts w:ascii="Cambria Math" w:eastAsiaTheme="minorEastAsia" w:hAnsi="Cambria Math"/>
          <w:color w:val="000000" w:themeColor="text1"/>
          <w:kern w:val="24"/>
          <w:sz w:val="24"/>
          <w:szCs w:val="24"/>
        </w:rPr>
        <w:t xml:space="preserve"> </w:t>
      </w:r>
      <w:r w:rsidR="00541420" w:rsidRPr="00823871">
        <w:rPr>
          <w:rFonts w:ascii="Cambria Math" w:hAnsi="Cambria Math"/>
          <w:sz w:val="24"/>
          <w:szCs w:val="24"/>
        </w:rPr>
        <w:t xml:space="preserve">Your grade will be determined by both formal and informal assessments based on the objectives covered in class. Your final grade will be reported as a letter grade. </w:t>
      </w:r>
    </w:p>
    <w:p w14:paraId="0D795ED6" w14:textId="77777777" w:rsidR="00541420" w:rsidRPr="00823871" w:rsidRDefault="00541420" w:rsidP="00D01BED">
      <w:pPr>
        <w:pStyle w:val="NoSpacing"/>
        <w:rPr>
          <w:rFonts w:ascii="Cambria Math" w:hAnsi="Cambria Math"/>
          <w:sz w:val="24"/>
          <w:szCs w:val="24"/>
        </w:rPr>
      </w:pPr>
      <w:r w:rsidRPr="00823871">
        <w:rPr>
          <w:rFonts w:ascii="Cambria Math" w:hAnsi="Cambria Math"/>
          <w:sz w:val="24"/>
          <w:szCs w:val="24"/>
        </w:rPr>
        <w:t xml:space="preserve">Students’ grades will be weighted: </w:t>
      </w:r>
    </w:p>
    <w:p w14:paraId="0437EF1E" w14:textId="13F5C485" w:rsidR="00541420" w:rsidRPr="00823871" w:rsidRDefault="00541420" w:rsidP="00D01BED">
      <w:pPr>
        <w:pStyle w:val="NoSpacing"/>
        <w:ind w:firstLine="720"/>
        <w:rPr>
          <w:rFonts w:ascii="Cambria Math" w:hAnsi="Cambria Math"/>
          <w:sz w:val="24"/>
          <w:szCs w:val="24"/>
        </w:rPr>
      </w:pPr>
      <w:r w:rsidRPr="00823871">
        <w:rPr>
          <w:rFonts w:ascii="Cambria Math" w:hAnsi="Cambria Math"/>
          <w:sz w:val="24"/>
          <w:szCs w:val="24"/>
        </w:rPr>
        <w:t>70% based on Mastery (</w:t>
      </w:r>
      <w:r w:rsidR="003D5D1B" w:rsidRPr="00823871">
        <w:rPr>
          <w:rFonts w:ascii="Cambria Math" w:hAnsi="Cambria Math"/>
          <w:sz w:val="24"/>
          <w:szCs w:val="24"/>
        </w:rPr>
        <w:t>u</w:t>
      </w:r>
      <w:r w:rsidRPr="00823871">
        <w:rPr>
          <w:rFonts w:ascii="Cambria Math" w:hAnsi="Cambria Math"/>
          <w:sz w:val="24"/>
          <w:szCs w:val="24"/>
        </w:rPr>
        <w:t>nit tests</w:t>
      </w:r>
      <w:r w:rsidR="003D5D1B" w:rsidRPr="00823871">
        <w:rPr>
          <w:rFonts w:ascii="Cambria Math" w:hAnsi="Cambria Math"/>
          <w:sz w:val="24"/>
          <w:szCs w:val="24"/>
        </w:rPr>
        <w:t xml:space="preserve"> and u</w:t>
      </w:r>
      <w:r w:rsidRPr="00823871">
        <w:rPr>
          <w:rFonts w:ascii="Cambria Math" w:hAnsi="Cambria Math"/>
          <w:sz w:val="24"/>
          <w:szCs w:val="24"/>
        </w:rPr>
        <w:t>nit projects)</w:t>
      </w:r>
    </w:p>
    <w:p w14:paraId="70DD0E4A" w14:textId="65B3EB9E" w:rsidR="00541420" w:rsidRPr="00823871" w:rsidRDefault="00541420" w:rsidP="00D01BED">
      <w:pPr>
        <w:pStyle w:val="NoSpacing"/>
        <w:ind w:firstLine="720"/>
        <w:rPr>
          <w:rFonts w:ascii="Cambria Math" w:hAnsi="Cambria Math"/>
          <w:sz w:val="24"/>
          <w:szCs w:val="24"/>
        </w:rPr>
      </w:pPr>
      <w:r w:rsidRPr="00823871">
        <w:rPr>
          <w:rFonts w:ascii="Cambria Math" w:hAnsi="Cambria Math"/>
          <w:sz w:val="24"/>
          <w:szCs w:val="24"/>
        </w:rPr>
        <w:t>15% based on Quizzes (graded for correctness)</w:t>
      </w:r>
    </w:p>
    <w:p w14:paraId="0505B52D" w14:textId="4106889A" w:rsidR="0096305F" w:rsidRPr="00823871" w:rsidRDefault="00541420" w:rsidP="00D01BED">
      <w:pPr>
        <w:pStyle w:val="NoSpacing"/>
        <w:ind w:firstLine="720"/>
        <w:rPr>
          <w:rFonts w:ascii="Cambria Math" w:hAnsi="Cambria Math"/>
          <w:sz w:val="24"/>
          <w:szCs w:val="24"/>
        </w:rPr>
      </w:pPr>
      <w:r w:rsidRPr="00823871">
        <w:rPr>
          <w:rFonts w:ascii="Cambria Math" w:hAnsi="Cambria Math"/>
          <w:sz w:val="24"/>
          <w:szCs w:val="24"/>
        </w:rPr>
        <w:t xml:space="preserve">15% based on </w:t>
      </w:r>
      <w:r w:rsidR="00A42282" w:rsidRPr="00823871">
        <w:rPr>
          <w:rFonts w:ascii="Cambria Math" w:hAnsi="Cambria Math"/>
          <w:sz w:val="24"/>
          <w:szCs w:val="24"/>
        </w:rPr>
        <w:t>Assignments</w:t>
      </w:r>
      <w:r w:rsidRPr="00823871">
        <w:rPr>
          <w:rFonts w:ascii="Cambria Math" w:hAnsi="Cambria Math"/>
          <w:sz w:val="24"/>
          <w:szCs w:val="24"/>
        </w:rPr>
        <w:t xml:space="preserve"> (graded for completion)</w:t>
      </w:r>
    </w:p>
    <w:p w14:paraId="72BDE987" w14:textId="77777777" w:rsidR="00D01BED" w:rsidRPr="00823871" w:rsidRDefault="00D01BED" w:rsidP="00D01BED">
      <w:pPr>
        <w:pStyle w:val="NoSpacing"/>
        <w:ind w:firstLine="720"/>
        <w:rPr>
          <w:rFonts w:ascii="Cambria Math" w:hAnsi="Cambria Math"/>
          <w:sz w:val="24"/>
          <w:szCs w:val="24"/>
        </w:rPr>
      </w:pPr>
    </w:p>
    <w:p w14:paraId="61AB8609" w14:textId="254BD3C6" w:rsidR="00B507FC" w:rsidRPr="00823871" w:rsidRDefault="00B507FC" w:rsidP="00893290">
      <w:pPr>
        <w:spacing w:after="0" w:line="240" w:lineRule="auto"/>
        <w:rPr>
          <w:rFonts w:ascii="Cambria Math" w:hAnsi="Cambria Math"/>
          <w:b/>
          <w:sz w:val="24"/>
          <w:szCs w:val="24"/>
        </w:rPr>
      </w:pPr>
      <w:r w:rsidRPr="00823871">
        <w:rPr>
          <w:rFonts w:ascii="Cambria Math" w:eastAsiaTheme="minorEastAsia" w:hAnsi="Cambria Math"/>
          <w:b/>
          <w:color w:val="000000" w:themeColor="text1"/>
          <w:kern w:val="24"/>
          <w:sz w:val="24"/>
          <w:szCs w:val="24"/>
        </w:rPr>
        <w:t>Letter Grade Description</w:t>
      </w:r>
      <w:r w:rsidR="00884C9C" w:rsidRPr="00823871">
        <w:rPr>
          <w:rFonts w:ascii="Cambria Math" w:eastAsiaTheme="minorEastAsia" w:hAnsi="Cambria Math"/>
          <w:b/>
          <w:color w:val="000000" w:themeColor="text1"/>
          <w:kern w:val="24"/>
          <w:sz w:val="24"/>
          <w:szCs w:val="24"/>
        </w:rPr>
        <w:t>:</w:t>
      </w:r>
    </w:p>
    <w:tbl>
      <w:tblPr>
        <w:tblStyle w:val="TableGrid"/>
        <w:tblW w:w="10360" w:type="dxa"/>
        <w:tblInd w:w="-555"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ook w:val="04A0" w:firstRow="1" w:lastRow="0" w:firstColumn="1" w:lastColumn="0" w:noHBand="0" w:noVBand="1"/>
      </w:tblPr>
      <w:tblGrid>
        <w:gridCol w:w="1941"/>
        <w:gridCol w:w="842"/>
        <w:gridCol w:w="7577"/>
      </w:tblGrid>
      <w:tr w:rsidR="00541420" w:rsidRPr="00823871" w14:paraId="685E6005" w14:textId="77777777" w:rsidTr="00541420">
        <w:tc>
          <w:tcPr>
            <w:tcW w:w="1943" w:type="dxa"/>
            <w:vAlign w:val="center"/>
          </w:tcPr>
          <w:p w14:paraId="0C41FE42" w14:textId="77777777" w:rsidR="00541420" w:rsidRPr="00823871" w:rsidRDefault="00541420" w:rsidP="00BD4D73">
            <w:pPr>
              <w:pStyle w:val="ListParagraph"/>
              <w:spacing w:line="216" w:lineRule="auto"/>
              <w:ind w:left="0"/>
              <w:jc w:val="center"/>
              <w:rPr>
                <w:rFonts w:ascii="Cambria Math" w:hAnsi="Cambria Math"/>
                <w:b/>
              </w:rPr>
            </w:pPr>
            <w:r w:rsidRPr="00823871">
              <w:rPr>
                <w:rFonts w:ascii="Cambria Math" w:hAnsi="Cambria Math"/>
                <w:b/>
              </w:rPr>
              <w:t>Grade Percentage</w:t>
            </w:r>
          </w:p>
        </w:tc>
        <w:tc>
          <w:tcPr>
            <w:tcW w:w="823" w:type="dxa"/>
            <w:vAlign w:val="center"/>
          </w:tcPr>
          <w:p w14:paraId="5AC3EE89" w14:textId="267131D4" w:rsidR="00541420" w:rsidRPr="00823871" w:rsidRDefault="00541420" w:rsidP="00BD4D73">
            <w:pPr>
              <w:pStyle w:val="ListParagraph"/>
              <w:spacing w:line="216" w:lineRule="auto"/>
              <w:ind w:left="0"/>
              <w:jc w:val="center"/>
              <w:rPr>
                <w:rFonts w:ascii="Cambria Math" w:hAnsi="Cambria Math"/>
                <w:b/>
              </w:rPr>
            </w:pPr>
            <w:r w:rsidRPr="00823871">
              <w:rPr>
                <w:rFonts w:ascii="Cambria Math" w:hAnsi="Cambria Math"/>
                <w:b/>
              </w:rPr>
              <w:t>Letter Grade</w:t>
            </w:r>
          </w:p>
        </w:tc>
        <w:tc>
          <w:tcPr>
            <w:tcW w:w="7594" w:type="dxa"/>
            <w:vAlign w:val="center"/>
          </w:tcPr>
          <w:p w14:paraId="29A2DF54" w14:textId="77777777" w:rsidR="00541420" w:rsidRPr="00823871" w:rsidRDefault="00541420" w:rsidP="00BD4D73">
            <w:pPr>
              <w:pStyle w:val="ListParagraph"/>
              <w:spacing w:line="216" w:lineRule="auto"/>
              <w:ind w:left="0"/>
              <w:jc w:val="center"/>
              <w:rPr>
                <w:rFonts w:ascii="Cambria Math" w:hAnsi="Cambria Math"/>
                <w:b/>
              </w:rPr>
            </w:pPr>
            <w:r w:rsidRPr="00823871">
              <w:rPr>
                <w:rFonts w:ascii="Cambria Math" w:hAnsi="Cambria Math"/>
                <w:b/>
              </w:rPr>
              <w:t>Description</w:t>
            </w:r>
          </w:p>
        </w:tc>
      </w:tr>
      <w:tr w:rsidR="00541420" w:rsidRPr="00823871" w14:paraId="48A10BCA" w14:textId="77777777" w:rsidTr="00541420">
        <w:tc>
          <w:tcPr>
            <w:tcW w:w="1943" w:type="dxa"/>
            <w:vAlign w:val="center"/>
          </w:tcPr>
          <w:p w14:paraId="07969D1A" w14:textId="041BF19C" w:rsidR="00541420" w:rsidRPr="00823871" w:rsidRDefault="00541420" w:rsidP="00541420">
            <w:pPr>
              <w:pStyle w:val="ListParagraph"/>
              <w:spacing w:line="216" w:lineRule="auto"/>
              <w:ind w:left="0"/>
              <w:jc w:val="center"/>
              <w:rPr>
                <w:rFonts w:ascii="Cambria Math" w:hAnsi="Cambria Math" w:cstheme="minorBidi"/>
              </w:rPr>
            </w:pPr>
            <w:r w:rsidRPr="00823871">
              <w:rPr>
                <w:rFonts w:ascii="Cambria Math" w:hAnsi="Cambria Math"/>
              </w:rPr>
              <w:t>100% - 90%</w:t>
            </w:r>
          </w:p>
        </w:tc>
        <w:tc>
          <w:tcPr>
            <w:tcW w:w="823" w:type="dxa"/>
            <w:vAlign w:val="center"/>
          </w:tcPr>
          <w:p w14:paraId="38159688" w14:textId="229C6006" w:rsidR="00541420" w:rsidRPr="00823871" w:rsidRDefault="00541420" w:rsidP="00541420">
            <w:pPr>
              <w:pStyle w:val="ListParagraph"/>
              <w:spacing w:line="216" w:lineRule="auto"/>
              <w:ind w:left="0"/>
              <w:jc w:val="center"/>
              <w:rPr>
                <w:rFonts w:ascii="Cambria Math" w:hAnsi="Cambria Math"/>
                <w:b/>
              </w:rPr>
            </w:pPr>
            <w:r w:rsidRPr="00823871">
              <w:rPr>
                <w:rFonts w:ascii="Cambria Math" w:hAnsi="Cambria Math"/>
                <w:b/>
              </w:rPr>
              <w:t>A</w:t>
            </w:r>
          </w:p>
        </w:tc>
        <w:tc>
          <w:tcPr>
            <w:tcW w:w="7594" w:type="dxa"/>
          </w:tcPr>
          <w:p w14:paraId="2F3CC011" w14:textId="77777777" w:rsidR="00541420" w:rsidRPr="00823871" w:rsidRDefault="00541420" w:rsidP="00541420">
            <w:pPr>
              <w:jc w:val="both"/>
              <w:rPr>
                <w:rFonts w:ascii="Cambria Math" w:hAnsi="Cambria Math" w:cs="Times New Roman"/>
                <w:sz w:val="24"/>
                <w:szCs w:val="24"/>
              </w:rPr>
            </w:pPr>
            <w:r w:rsidRPr="00823871">
              <w:rPr>
                <w:rFonts w:ascii="Cambria Math" w:hAnsi="Cambria Math" w:cs="Times New Roman"/>
                <w:sz w:val="24"/>
                <w:szCs w:val="24"/>
              </w:rPr>
              <w:t>The student fully understands the content and the course objectives have been mastered.</w:t>
            </w:r>
          </w:p>
        </w:tc>
      </w:tr>
      <w:tr w:rsidR="00541420" w:rsidRPr="00823871" w14:paraId="54C980D1" w14:textId="77777777" w:rsidTr="00541420">
        <w:tc>
          <w:tcPr>
            <w:tcW w:w="1943" w:type="dxa"/>
            <w:vAlign w:val="center"/>
          </w:tcPr>
          <w:p w14:paraId="654E2663" w14:textId="3F108FFD" w:rsidR="00541420" w:rsidRPr="00823871" w:rsidRDefault="00541420" w:rsidP="00541420">
            <w:pPr>
              <w:pStyle w:val="ListParagraph"/>
              <w:spacing w:line="216" w:lineRule="auto"/>
              <w:ind w:left="0"/>
              <w:jc w:val="center"/>
              <w:rPr>
                <w:rFonts w:ascii="Cambria Math" w:hAnsi="Cambria Math" w:cstheme="minorBidi"/>
              </w:rPr>
            </w:pPr>
            <w:r w:rsidRPr="00823871">
              <w:rPr>
                <w:rFonts w:ascii="Cambria Math" w:hAnsi="Cambria Math"/>
              </w:rPr>
              <w:t>89% - 80%</w:t>
            </w:r>
          </w:p>
        </w:tc>
        <w:tc>
          <w:tcPr>
            <w:tcW w:w="823" w:type="dxa"/>
            <w:vAlign w:val="center"/>
          </w:tcPr>
          <w:p w14:paraId="02239449" w14:textId="7315C7A8" w:rsidR="00541420" w:rsidRPr="00823871" w:rsidRDefault="00541420" w:rsidP="00541420">
            <w:pPr>
              <w:pStyle w:val="ListParagraph"/>
              <w:spacing w:line="216" w:lineRule="auto"/>
              <w:ind w:left="0"/>
              <w:jc w:val="center"/>
              <w:rPr>
                <w:rFonts w:ascii="Cambria Math" w:hAnsi="Cambria Math"/>
                <w:b/>
              </w:rPr>
            </w:pPr>
            <w:r w:rsidRPr="00823871">
              <w:rPr>
                <w:rFonts w:ascii="Cambria Math" w:hAnsi="Cambria Math"/>
                <w:b/>
              </w:rPr>
              <w:t>B</w:t>
            </w:r>
          </w:p>
        </w:tc>
        <w:tc>
          <w:tcPr>
            <w:tcW w:w="7594" w:type="dxa"/>
          </w:tcPr>
          <w:p w14:paraId="29FC72B6" w14:textId="77777777" w:rsidR="00541420" w:rsidRPr="00823871" w:rsidRDefault="00541420" w:rsidP="00541420">
            <w:pPr>
              <w:pStyle w:val="ListParagraph"/>
              <w:spacing w:line="216" w:lineRule="auto"/>
              <w:ind w:left="0"/>
              <w:jc w:val="both"/>
              <w:rPr>
                <w:rFonts w:ascii="Cambria Math" w:hAnsi="Cambria Math"/>
              </w:rPr>
            </w:pPr>
            <w:r w:rsidRPr="00823871">
              <w:rPr>
                <w:rFonts w:ascii="Cambria Math" w:hAnsi="Cambria Math"/>
              </w:rPr>
              <w:t>The student understands the content and course objectives at an above average level.</w:t>
            </w:r>
          </w:p>
        </w:tc>
      </w:tr>
      <w:tr w:rsidR="00541420" w:rsidRPr="00823871" w14:paraId="6C5D0DF2" w14:textId="77777777" w:rsidTr="00541420">
        <w:tc>
          <w:tcPr>
            <w:tcW w:w="1943" w:type="dxa"/>
            <w:vAlign w:val="center"/>
          </w:tcPr>
          <w:p w14:paraId="515FB475" w14:textId="7970BE17" w:rsidR="00541420" w:rsidRPr="00823871" w:rsidRDefault="00541420" w:rsidP="00541420">
            <w:pPr>
              <w:pStyle w:val="ListParagraph"/>
              <w:spacing w:line="216" w:lineRule="auto"/>
              <w:ind w:left="0"/>
              <w:jc w:val="center"/>
              <w:rPr>
                <w:rFonts w:ascii="Cambria Math" w:hAnsi="Cambria Math" w:cstheme="minorBidi"/>
              </w:rPr>
            </w:pPr>
            <w:r w:rsidRPr="00823871">
              <w:rPr>
                <w:rFonts w:ascii="Cambria Math" w:hAnsi="Cambria Math"/>
              </w:rPr>
              <w:t>79% - 70%</w:t>
            </w:r>
          </w:p>
        </w:tc>
        <w:tc>
          <w:tcPr>
            <w:tcW w:w="823" w:type="dxa"/>
            <w:vAlign w:val="center"/>
          </w:tcPr>
          <w:p w14:paraId="5F9AC0DF" w14:textId="41348AA7" w:rsidR="00541420" w:rsidRPr="00823871" w:rsidRDefault="00541420" w:rsidP="00541420">
            <w:pPr>
              <w:pStyle w:val="ListParagraph"/>
              <w:spacing w:line="216" w:lineRule="auto"/>
              <w:ind w:left="0"/>
              <w:jc w:val="center"/>
              <w:rPr>
                <w:rFonts w:ascii="Cambria Math" w:hAnsi="Cambria Math"/>
                <w:b/>
              </w:rPr>
            </w:pPr>
            <w:r w:rsidRPr="00823871">
              <w:rPr>
                <w:rFonts w:ascii="Cambria Math" w:hAnsi="Cambria Math"/>
                <w:b/>
              </w:rPr>
              <w:t>C</w:t>
            </w:r>
          </w:p>
        </w:tc>
        <w:tc>
          <w:tcPr>
            <w:tcW w:w="7594" w:type="dxa"/>
          </w:tcPr>
          <w:p w14:paraId="4EE61915" w14:textId="77777777" w:rsidR="00541420" w:rsidRPr="00823871" w:rsidRDefault="00541420" w:rsidP="00541420">
            <w:pPr>
              <w:pStyle w:val="ListParagraph"/>
              <w:spacing w:line="216" w:lineRule="auto"/>
              <w:ind w:left="0"/>
              <w:jc w:val="both"/>
              <w:rPr>
                <w:rFonts w:ascii="Cambria Math" w:hAnsi="Cambria Math"/>
              </w:rPr>
            </w:pPr>
            <w:r w:rsidRPr="00823871">
              <w:rPr>
                <w:rFonts w:ascii="Cambria Math" w:hAnsi="Cambria Math"/>
              </w:rPr>
              <w:t>The student understands the course content and course objectives at an average level.</w:t>
            </w:r>
          </w:p>
        </w:tc>
      </w:tr>
      <w:tr w:rsidR="00541420" w:rsidRPr="00823871" w14:paraId="442B8574" w14:textId="77777777" w:rsidTr="00541420">
        <w:tc>
          <w:tcPr>
            <w:tcW w:w="1943" w:type="dxa"/>
            <w:vAlign w:val="center"/>
          </w:tcPr>
          <w:p w14:paraId="48ECFC84" w14:textId="753968BF" w:rsidR="00541420" w:rsidRPr="00823871" w:rsidRDefault="00541420" w:rsidP="00541420">
            <w:pPr>
              <w:pStyle w:val="ListParagraph"/>
              <w:spacing w:line="216" w:lineRule="auto"/>
              <w:ind w:left="0"/>
              <w:jc w:val="center"/>
              <w:rPr>
                <w:rFonts w:ascii="Cambria Math" w:hAnsi="Cambria Math" w:cstheme="minorBidi"/>
              </w:rPr>
            </w:pPr>
            <w:r w:rsidRPr="00823871">
              <w:rPr>
                <w:rFonts w:ascii="Cambria Math" w:hAnsi="Cambria Math"/>
              </w:rPr>
              <w:t>69% - 60%</w:t>
            </w:r>
          </w:p>
        </w:tc>
        <w:tc>
          <w:tcPr>
            <w:tcW w:w="823" w:type="dxa"/>
            <w:vAlign w:val="center"/>
          </w:tcPr>
          <w:p w14:paraId="46A03AAE" w14:textId="0668251A" w:rsidR="00541420" w:rsidRPr="00823871" w:rsidRDefault="00541420" w:rsidP="00541420">
            <w:pPr>
              <w:pStyle w:val="ListParagraph"/>
              <w:spacing w:line="216" w:lineRule="auto"/>
              <w:ind w:left="0"/>
              <w:jc w:val="center"/>
              <w:rPr>
                <w:rFonts w:ascii="Cambria Math" w:hAnsi="Cambria Math"/>
                <w:b/>
              </w:rPr>
            </w:pPr>
            <w:r w:rsidRPr="00823871">
              <w:rPr>
                <w:rFonts w:ascii="Cambria Math" w:hAnsi="Cambria Math"/>
                <w:b/>
              </w:rPr>
              <w:t>D</w:t>
            </w:r>
          </w:p>
        </w:tc>
        <w:tc>
          <w:tcPr>
            <w:tcW w:w="7594" w:type="dxa"/>
          </w:tcPr>
          <w:p w14:paraId="0BF8002D" w14:textId="2B117F28" w:rsidR="00541420" w:rsidRPr="00823871" w:rsidRDefault="00541420" w:rsidP="00541420">
            <w:pPr>
              <w:pStyle w:val="ListParagraph"/>
              <w:spacing w:line="216" w:lineRule="auto"/>
              <w:ind w:left="0"/>
              <w:jc w:val="both"/>
              <w:rPr>
                <w:rFonts w:ascii="Cambria Math" w:hAnsi="Cambria Math"/>
              </w:rPr>
            </w:pPr>
            <w:r w:rsidRPr="00823871">
              <w:rPr>
                <w:rFonts w:ascii="Cambria Math" w:hAnsi="Cambria Math"/>
              </w:rPr>
              <w:t>The student understands the course content at a below average level and a minimum of course objectives are met.</w:t>
            </w:r>
          </w:p>
        </w:tc>
      </w:tr>
      <w:tr w:rsidR="00541420" w:rsidRPr="00823871" w14:paraId="77148BA2" w14:textId="77777777" w:rsidTr="00541420">
        <w:tc>
          <w:tcPr>
            <w:tcW w:w="1943" w:type="dxa"/>
            <w:vAlign w:val="center"/>
          </w:tcPr>
          <w:p w14:paraId="54AB9B71" w14:textId="367452E9" w:rsidR="00541420" w:rsidRPr="00823871" w:rsidRDefault="00541420" w:rsidP="00541420">
            <w:pPr>
              <w:pStyle w:val="ListParagraph"/>
              <w:spacing w:line="216" w:lineRule="auto"/>
              <w:ind w:left="0"/>
              <w:jc w:val="center"/>
              <w:rPr>
                <w:rFonts w:ascii="Cambria Math" w:hAnsi="Cambria Math" w:cstheme="minorBidi"/>
              </w:rPr>
            </w:pPr>
            <w:r w:rsidRPr="00823871">
              <w:rPr>
                <w:rFonts w:ascii="Cambria Math" w:hAnsi="Cambria Math"/>
              </w:rPr>
              <w:t>59% - 0%</w:t>
            </w:r>
          </w:p>
        </w:tc>
        <w:tc>
          <w:tcPr>
            <w:tcW w:w="823" w:type="dxa"/>
            <w:vAlign w:val="center"/>
          </w:tcPr>
          <w:p w14:paraId="567711E5" w14:textId="41E35E60" w:rsidR="00541420" w:rsidRPr="00823871" w:rsidRDefault="00541420" w:rsidP="00541420">
            <w:pPr>
              <w:pStyle w:val="ListParagraph"/>
              <w:spacing w:line="216" w:lineRule="auto"/>
              <w:ind w:left="0"/>
              <w:jc w:val="center"/>
              <w:rPr>
                <w:rFonts w:ascii="Cambria Math" w:hAnsi="Cambria Math"/>
                <w:b/>
              </w:rPr>
            </w:pPr>
            <w:r w:rsidRPr="00823871">
              <w:rPr>
                <w:rFonts w:ascii="Cambria Math" w:hAnsi="Cambria Math"/>
                <w:b/>
              </w:rPr>
              <w:t>F</w:t>
            </w:r>
          </w:p>
        </w:tc>
        <w:tc>
          <w:tcPr>
            <w:tcW w:w="7594" w:type="dxa"/>
          </w:tcPr>
          <w:p w14:paraId="30F661D9" w14:textId="77777777" w:rsidR="00541420" w:rsidRPr="00823871" w:rsidRDefault="00541420" w:rsidP="00541420">
            <w:pPr>
              <w:pStyle w:val="ListParagraph"/>
              <w:spacing w:line="216" w:lineRule="auto"/>
              <w:ind w:left="0"/>
              <w:jc w:val="both"/>
              <w:rPr>
                <w:rFonts w:ascii="Cambria Math" w:hAnsi="Cambria Math"/>
              </w:rPr>
            </w:pPr>
            <w:r w:rsidRPr="00823871">
              <w:rPr>
                <w:rFonts w:ascii="Cambria Math" w:hAnsi="Cambria Math"/>
              </w:rPr>
              <w:t xml:space="preserve">The student has not met </w:t>
            </w:r>
            <w:proofErr w:type="gramStart"/>
            <w:r w:rsidRPr="00823871">
              <w:rPr>
                <w:rFonts w:ascii="Cambria Math" w:hAnsi="Cambria Math"/>
              </w:rPr>
              <w:t>a sufficient number</w:t>
            </w:r>
            <w:proofErr w:type="gramEnd"/>
            <w:r w:rsidRPr="00823871">
              <w:rPr>
                <w:rFonts w:ascii="Cambria Math" w:hAnsi="Cambria Math"/>
              </w:rPr>
              <w:t xml:space="preserve"> of course objectives to pass a minimum level and receives no credit.  </w:t>
            </w:r>
          </w:p>
        </w:tc>
      </w:tr>
    </w:tbl>
    <w:p w14:paraId="4D769A3F" w14:textId="77777777" w:rsidR="00B112D1" w:rsidRPr="00823871" w:rsidRDefault="00B112D1" w:rsidP="00893290">
      <w:pPr>
        <w:spacing w:line="216" w:lineRule="auto"/>
        <w:rPr>
          <w:rFonts w:ascii="Cambria Math" w:hAnsi="Cambria Math"/>
          <w:b/>
          <w:sz w:val="24"/>
          <w:szCs w:val="24"/>
        </w:rPr>
      </w:pPr>
    </w:p>
    <w:p w14:paraId="5E683E51" w14:textId="41D35574" w:rsidR="0096305F" w:rsidRPr="00823871" w:rsidRDefault="00735973" w:rsidP="00893290">
      <w:pPr>
        <w:spacing w:line="216" w:lineRule="auto"/>
        <w:rPr>
          <w:rFonts w:ascii="Cambria Math" w:hAnsi="Cambria Math"/>
          <w:b/>
          <w:sz w:val="24"/>
          <w:szCs w:val="24"/>
        </w:rPr>
      </w:pPr>
      <w:r w:rsidRPr="00823871">
        <w:rPr>
          <w:rFonts w:ascii="Cambria Math" w:hAnsi="Cambria Math"/>
          <w:b/>
          <w:sz w:val="24"/>
          <w:szCs w:val="24"/>
        </w:rPr>
        <w:t xml:space="preserve">Late Work/Retake </w:t>
      </w:r>
      <w:r w:rsidR="00555561" w:rsidRPr="00823871">
        <w:rPr>
          <w:rFonts w:ascii="Cambria Math" w:hAnsi="Cambria Math"/>
          <w:b/>
          <w:sz w:val="24"/>
          <w:szCs w:val="24"/>
        </w:rPr>
        <w:t>Policy</w:t>
      </w:r>
      <w:r w:rsidR="00884C9C" w:rsidRPr="00823871">
        <w:rPr>
          <w:rFonts w:ascii="Cambria Math" w:hAnsi="Cambria Math"/>
          <w:b/>
          <w:sz w:val="24"/>
          <w:szCs w:val="24"/>
        </w:rPr>
        <w:t>:</w:t>
      </w:r>
      <w:r w:rsidR="00E71402" w:rsidRPr="00823871">
        <w:rPr>
          <w:rFonts w:ascii="Cambria Math" w:eastAsiaTheme="minorEastAsia" w:hAnsi="Cambria Math"/>
          <w:color w:val="000000" w:themeColor="text1"/>
          <w:kern w:val="24"/>
          <w:sz w:val="24"/>
          <w:szCs w:val="24"/>
        </w:rPr>
        <w:t xml:space="preserve"> </w:t>
      </w:r>
      <w:r w:rsidR="00D01BED" w:rsidRPr="00823871">
        <w:rPr>
          <w:rFonts w:ascii="Cambria Math" w:eastAsiaTheme="minorEastAsia" w:hAnsi="Cambria Math"/>
          <w:color w:val="000000" w:themeColor="text1"/>
          <w:kern w:val="24"/>
          <w:sz w:val="24"/>
          <w:szCs w:val="24"/>
        </w:rPr>
        <w:t>Homework is assigned each class day and is expected to be completed by the next class day.  Late homework will only be accepted until the end of the unit</w:t>
      </w:r>
      <w:r w:rsidR="00E71402" w:rsidRPr="00823871">
        <w:rPr>
          <w:rFonts w:ascii="Cambria Math" w:eastAsiaTheme="minorEastAsia" w:hAnsi="Cambria Math"/>
          <w:color w:val="000000" w:themeColor="text1"/>
          <w:kern w:val="24"/>
          <w:sz w:val="24"/>
          <w:szCs w:val="24"/>
        </w:rPr>
        <w:t xml:space="preserve">. </w:t>
      </w:r>
      <w:r w:rsidR="00D01BED" w:rsidRPr="00823871">
        <w:rPr>
          <w:rFonts w:ascii="Cambria Math" w:eastAsiaTheme="minorEastAsia" w:hAnsi="Cambria Math"/>
          <w:color w:val="000000" w:themeColor="text1"/>
          <w:kern w:val="24"/>
          <w:sz w:val="24"/>
          <w:szCs w:val="24"/>
        </w:rPr>
        <w:t>Quizzes can be retaken one time, for up to full credit.  Quizzes must be completed before the end of the unit.  Tests may be retaken one time up to a maximum score of 80%.  If you miss a test due to an absence, and do not make it up by the next class day, you will not be able to retake it. Tests must be completed by the end of the semester due date.</w:t>
      </w:r>
    </w:p>
    <w:p w14:paraId="602B9A91" w14:textId="77777777" w:rsidR="00893290" w:rsidRPr="00823871" w:rsidRDefault="00893290" w:rsidP="00893290">
      <w:pPr>
        <w:pStyle w:val="ListParagraph"/>
        <w:spacing w:line="216" w:lineRule="auto"/>
        <w:rPr>
          <w:rFonts w:ascii="Cambria Math" w:hAnsi="Cambria Math"/>
        </w:rPr>
      </w:pPr>
    </w:p>
    <w:p w14:paraId="31579564" w14:textId="63820B98" w:rsidR="00555561" w:rsidRPr="00823871" w:rsidRDefault="00555561" w:rsidP="00B507FC">
      <w:pPr>
        <w:spacing w:line="216" w:lineRule="auto"/>
        <w:rPr>
          <w:rFonts w:ascii="Cambria Math" w:hAnsi="Cambria Math"/>
          <w:sz w:val="24"/>
          <w:szCs w:val="24"/>
        </w:rPr>
      </w:pPr>
      <w:r w:rsidRPr="00823871">
        <w:rPr>
          <w:rFonts w:ascii="Cambria Math" w:hAnsi="Cambria Math"/>
          <w:b/>
          <w:sz w:val="24"/>
          <w:szCs w:val="24"/>
        </w:rPr>
        <w:t>Class Expectations</w:t>
      </w:r>
      <w:r w:rsidR="00884C9C" w:rsidRPr="00823871">
        <w:rPr>
          <w:rFonts w:ascii="Cambria Math" w:hAnsi="Cambria Math"/>
          <w:b/>
          <w:sz w:val="24"/>
          <w:szCs w:val="24"/>
        </w:rPr>
        <w:t>:</w:t>
      </w:r>
      <w:r w:rsidR="00A3458A" w:rsidRPr="00823871">
        <w:rPr>
          <w:rFonts w:ascii="Cambria Math" w:hAnsi="Cambria Math"/>
          <w:sz w:val="24"/>
          <w:szCs w:val="24"/>
        </w:rPr>
        <w:t xml:space="preserve"> </w:t>
      </w:r>
    </w:p>
    <w:p w14:paraId="22ACA8ED" w14:textId="387508BE" w:rsidR="00884C9C" w:rsidRPr="00823871" w:rsidRDefault="00884C9C" w:rsidP="00B507FC">
      <w:pPr>
        <w:spacing w:line="216" w:lineRule="auto"/>
        <w:rPr>
          <w:rFonts w:ascii="Cambria Math" w:hAnsi="Cambria Math"/>
          <w:sz w:val="24"/>
          <w:szCs w:val="24"/>
        </w:rPr>
      </w:pPr>
      <w:r w:rsidRPr="00823871">
        <w:rPr>
          <w:rFonts w:ascii="Cambria Math" w:hAnsi="Cambria Math"/>
          <w:b/>
          <w:bCs/>
          <w:sz w:val="24"/>
          <w:szCs w:val="24"/>
          <w:u w:val="single"/>
        </w:rPr>
        <w:t>Prepared and Punctual:</w:t>
      </w:r>
      <w:r w:rsidRPr="00823871">
        <w:rPr>
          <w:rFonts w:ascii="Cambria Math" w:hAnsi="Cambria Math"/>
          <w:sz w:val="24"/>
          <w:szCs w:val="24"/>
        </w:rPr>
        <w:t xml:space="preserve"> Please be on time to class.  Tardiness is a sign of disrespect.  Materials needed for class includes paper, pencil, and calculator.  I have scientific calculators available to borrow during class, and graphing calculators can be checked out from the library. We will occasionally be using rulers and highlighters.  These are also available to borrow in class.</w:t>
      </w:r>
    </w:p>
    <w:p w14:paraId="4CE61071" w14:textId="10A539B9" w:rsidR="00884C9C" w:rsidRPr="00823871" w:rsidRDefault="00884C9C" w:rsidP="00B507FC">
      <w:pPr>
        <w:spacing w:line="216" w:lineRule="auto"/>
        <w:rPr>
          <w:rFonts w:ascii="Cambria Math" w:hAnsi="Cambria Math"/>
          <w:sz w:val="24"/>
          <w:szCs w:val="24"/>
        </w:rPr>
      </w:pPr>
      <w:r w:rsidRPr="00823871">
        <w:rPr>
          <w:rFonts w:ascii="Cambria Math" w:hAnsi="Cambria Math"/>
          <w:b/>
          <w:bCs/>
          <w:sz w:val="24"/>
          <w:szCs w:val="24"/>
          <w:u w:val="single"/>
        </w:rPr>
        <w:t>Organized:</w:t>
      </w:r>
      <w:r w:rsidRPr="00823871">
        <w:rPr>
          <w:rFonts w:ascii="Cambria Math" w:hAnsi="Cambria Math"/>
          <w:sz w:val="24"/>
          <w:szCs w:val="24"/>
        </w:rPr>
        <w:t xml:space="preserve"> You will need a section in your binder for math.  Keep all work for the current unit in your binder.</w:t>
      </w:r>
      <w:r w:rsidR="00700286" w:rsidRPr="00823871">
        <w:rPr>
          <w:rFonts w:ascii="Cambria Math" w:hAnsi="Cambria Math"/>
          <w:sz w:val="24"/>
          <w:szCs w:val="24"/>
        </w:rPr>
        <w:t xml:space="preserve">  You may use your notes on tests and quizzes, so it is important to keep</w:t>
      </w:r>
      <w:r w:rsidR="00C435C3" w:rsidRPr="00823871">
        <w:rPr>
          <w:rFonts w:ascii="Cambria Math" w:hAnsi="Cambria Math"/>
          <w:sz w:val="24"/>
          <w:szCs w:val="24"/>
        </w:rPr>
        <w:t xml:space="preserve"> them organized and complete. </w:t>
      </w:r>
      <w:r w:rsidRPr="00823871">
        <w:rPr>
          <w:rFonts w:ascii="Cambria Math" w:hAnsi="Cambria Math"/>
          <w:sz w:val="24"/>
          <w:szCs w:val="24"/>
        </w:rPr>
        <w:t xml:space="preserve"> After the unit test, you may remove that unit’s work from your binder</w:t>
      </w:r>
      <w:r w:rsidR="00C435C3" w:rsidRPr="00823871">
        <w:rPr>
          <w:rFonts w:ascii="Cambria Math" w:hAnsi="Cambria Math"/>
          <w:sz w:val="24"/>
          <w:szCs w:val="24"/>
        </w:rPr>
        <w:t>.</w:t>
      </w:r>
    </w:p>
    <w:p w14:paraId="41A9A075" w14:textId="0EAF9AA7" w:rsidR="00884C9C" w:rsidRPr="00823871" w:rsidRDefault="00884C9C" w:rsidP="00B507FC">
      <w:pPr>
        <w:spacing w:line="216" w:lineRule="auto"/>
        <w:rPr>
          <w:rFonts w:ascii="Cambria Math" w:hAnsi="Cambria Math"/>
          <w:sz w:val="24"/>
          <w:szCs w:val="24"/>
        </w:rPr>
      </w:pPr>
      <w:r w:rsidRPr="00823871">
        <w:rPr>
          <w:rFonts w:ascii="Cambria Math" w:hAnsi="Cambria Math"/>
          <w:b/>
          <w:bCs/>
          <w:sz w:val="24"/>
          <w:szCs w:val="24"/>
          <w:u w:val="single"/>
        </w:rPr>
        <w:t>Writers:</w:t>
      </w:r>
      <w:r w:rsidRPr="00823871">
        <w:rPr>
          <w:rFonts w:ascii="Cambria Math" w:hAnsi="Cambria Math"/>
          <w:sz w:val="24"/>
          <w:szCs w:val="24"/>
        </w:rPr>
        <w:t xml:space="preserve"> Be sure to keep your planner up to date with due dates, quiz, and test dates.</w:t>
      </w:r>
    </w:p>
    <w:p w14:paraId="22B8A757" w14:textId="4116E03E" w:rsidR="00884C9C" w:rsidRPr="00823871" w:rsidRDefault="00884C9C" w:rsidP="00B507FC">
      <w:pPr>
        <w:spacing w:line="216" w:lineRule="auto"/>
        <w:rPr>
          <w:rFonts w:ascii="Cambria Math" w:hAnsi="Cambria Math"/>
          <w:sz w:val="24"/>
          <w:szCs w:val="24"/>
        </w:rPr>
      </w:pPr>
      <w:r w:rsidRPr="00823871">
        <w:rPr>
          <w:rFonts w:ascii="Cambria Math" w:hAnsi="Cambria Math"/>
          <w:b/>
          <w:bCs/>
          <w:sz w:val="24"/>
          <w:szCs w:val="24"/>
          <w:u w:val="single"/>
        </w:rPr>
        <w:t>Engaged:</w:t>
      </w:r>
      <w:r w:rsidRPr="00823871">
        <w:rPr>
          <w:rFonts w:ascii="Cambria Math" w:hAnsi="Cambria Math"/>
          <w:sz w:val="24"/>
          <w:szCs w:val="24"/>
        </w:rPr>
        <w:t xml:space="preserve"> Your time in high school is limited, be sure to get the most out of your education by being engaged in class.  Be sure to pay attention in class and study for tests and quizzes.  The entire class period should be used effectively.  Headphones are not allowed during instructional time.</w:t>
      </w:r>
    </w:p>
    <w:p w14:paraId="5439153C" w14:textId="407CA0F3" w:rsidR="0096305F" w:rsidRPr="00823871" w:rsidRDefault="00D160EB" w:rsidP="00D160EB">
      <w:pPr>
        <w:spacing w:line="216" w:lineRule="auto"/>
        <w:rPr>
          <w:rFonts w:ascii="Cambria Math" w:hAnsi="Cambria Math"/>
          <w:sz w:val="24"/>
          <w:szCs w:val="24"/>
        </w:rPr>
      </w:pPr>
      <w:r w:rsidRPr="00823871">
        <w:rPr>
          <w:rFonts w:ascii="Cambria Math" w:hAnsi="Cambria Math"/>
          <w:b/>
          <w:bCs/>
          <w:sz w:val="24"/>
          <w:szCs w:val="24"/>
          <w:u w:val="single"/>
        </w:rPr>
        <w:t>Respectful:</w:t>
      </w:r>
      <w:r w:rsidRPr="00823871">
        <w:rPr>
          <w:rFonts w:ascii="Cambria Math" w:hAnsi="Cambria Math"/>
          <w:sz w:val="24"/>
          <w:szCs w:val="24"/>
        </w:rPr>
        <w:t xml:space="preserve"> Everyone’s opinion is valuable to our discussions.  There will be no negative comments, unconstructive criticism, or inappropriate behavior.  Be respectful of the class environment by cleaning up after yourself and taking good care of the classroom supplies.  Food is not allowed in class.</w:t>
      </w:r>
    </w:p>
    <w:sectPr w:rsidR="0096305F" w:rsidRPr="00823871" w:rsidSect="00884C9C">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0846"/>
    <w:multiLevelType w:val="hybridMultilevel"/>
    <w:tmpl w:val="18A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834D7"/>
    <w:multiLevelType w:val="hybridMultilevel"/>
    <w:tmpl w:val="D2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6127D"/>
    <w:multiLevelType w:val="hybridMultilevel"/>
    <w:tmpl w:val="EE78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E0757"/>
    <w:multiLevelType w:val="hybridMultilevel"/>
    <w:tmpl w:val="886C0EB8"/>
    <w:lvl w:ilvl="0" w:tplc="01D45FA8">
      <w:start w:val="1"/>
      <w:numFmt w:val="bullet"/>
      <w:lvlText w:val="•"/>
      <w:lvlJc w:val="left"/>
      <w:pPr>
        <w:tabs>
          <w:tab w:val="num" w:pos="720"/>
        </w:tabs>
        <w:ind w:left="720" w:hanging="360"/>
      </w:pPr>
      <w:rPr>
        <w:rFonts w:ascii="Arial" w:hAnsi="Arial" w:hint="default"/>
      </w:rPr>
    </w:lvl>
    <w:lvl w:ilvl="1" w:tplc="3C5E6216" w:tentative="1">
      <w:start w:val="1"/>
      <w:numFmt w:val="bullet"/>
      <w:lvlText w:val="•"/>
      <w:lvlJc w:val="left"/>
      <w:pPr>
        <w:tabs>
          <w:tab w:val="num" w:pos="1440"/>
        </w:tabs>
        <w:ind w:left="1440" w:hanging="360"/>
      </w:pPr>
      <w:rPr>
        <w:rFonts w:ascii="Arial" w:hAnsi="Arial" w:hint="default"/>
      </w:rPr>
    </w:lvl>
    <w:lvl w:ilvl="2" w:tplc="3F6C6504" w:tentative="1">
      <w:start w:val="1"/>
      <w:numFmt w:val="bullet"/>
      <w:lvlText w:val="•"/>
      <w:lvlJc w:val="left"/>
      <w:pPr>
        <w:tabs>
          <w:tab w:val="num" w:pos="2160"/>
        </w:tabs>
        <w:ind w:left="2160" w:hanging="360"/>
      </w:pPr>
      <w:rPr>
        <w:rFonts w:ascii="Arial" w:hAnsi="Arial" w:hint="default"/>
      </w:rPr>
    </w:lvl>
    <w:lvl w:ilvl="3" w:tplc="C02CED3C" w:tentative="1">
      <w:start w:val="1"/>
      <w:numFmt w:val="bullet"/>
      <w:lvlText w:val="•"/>
      <w:lvlJc w:val="left"/>
      <w:pPr>
        <w:tabs>
          <w:tab w:val="num" w:pos="2880"/>
        </w:tabs>
        <w:ind w:left="2880" w:hanging="360"/>
      </w:pPr>
      <w:rPr>
        <w:rFonts w:ascii="Arial" w:hAnsi="Arial" w:hint="default"/>
      </w:rPr>
    </w:lvl>
    <w:lvl w:ilvl="4" w:tplc="D38894C6" w:tentative="1">
      <w:start w:val="1"/>
      <w:numFmt w:val="bullet"/>
      <w:lvlText w:val="•"/>
      <w:lvlJc w:val="left"/>
      <w:pPr>
        <w:tabs>
          <w:tab w:val="num" w:pos="3600"/>
        </w:tabs>
        <w:ind w:left="3600" w:hanging="360"/>
      </w:pPr>
      <w:rPr>
        <w:rFonts w:ascii="Arial" w:hAnsi="Arial" w:hint="default"/>
      </w:rPr>
    </w:lvl>
    <w:lvl w:ilvl="5" w:tplc="16CCF6FC" w:tentative="1">
      <w:start w:val="1"/>
      <w:numFmt w:val="bullet"/>
      <w:lvlText w:val="•"/>
      <w:lvlJc w:val="left"/>
      <w:pPr>
        <w:tabs>
          <w:tab w:val="num" w:pos="4320"/>
        </w:tabs>
        <w:ind w:left="4320" w:hanging="360"/>
      </w:pPr>
      <w:rPr>
        <w:rFonts w:ascii="Arial" w:hAnsi="Arial" w:hint="default"/>
      </w:rPr>
    </w:lvl>
    <w:lvl w:ilvl="6" w:tplc="ADE48940" w:tentative="1">
      <w:start w:val="1"/>
      <w:numFmt w:val="bullet"/>
      <w:lvlText w:val="•"/>
      <w:lvlJc w:val="left"/>
      <w:pPr>
        <w:tabs>
          <w:tab w:val="num" w:pos="5040"/>
        </w:tabs>
        <w:ind w:left="5040" w:hanging="360"/>
      </w:pPr>
      <w:rPr>
        <w:rFonts w:ascii="Arial" w:hAnsi="Arial" w:hint="default"/>
      </w:rPr>
    </w:lvl>
    <w:lvl w:ilvl="7" w:tplc="DA8CD2D4" w:tentative="1">
      <w:start w:val="1"/>
      <w:numFmt w:val="bullet"/>
      <w:lvlText w:val="•"/>
      <w:lvlJc w:val="left"/>
      <w:pPr>
        <w:tabs>
          <w:tab w:val="num" w:pos="5760"/>
        </w:tabs>
        <w:ind w:left="5760" w:hanging="360"/>
      </w:pPr>
      <w:rPr>
        <w:rFonts w:ascii="Arial" w:hAnsi="Arial" w:hint="default"/>
      </w:rPr>
    </w:lvl>
    <w:lvl w:ilvl="8" w:tplc="A8BCBE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C90C64"/>
    <w:multiLevelType w:val="hybridMultilevel"/>
    <w:tmpl w:val="1BD6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E3CCE"/>
    <w:multiLevelType w:val="hybridMultilevel"/>
    <w:tmpl w:val="FAB2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35789"/>
    <w:multiLevelType w:val="hybridMultilevel"/>
    <w:tmpl w:val="D252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9476B"/>
    <w:multiLevelType w:val="hybridMultilevel"/>
    <w:tmpl w:val="4DBC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148A3"/>
    <w:multiLevelType w:val="hybridMultilevel"/>
    <w:tmpl w:val="988E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C3641"/>
    <w:multiLevelType w:val="hybridMultilevel"/>
    <w:tmpl w:val="3B8E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36946"/>
    <w:multiLevelType w:val="hybridMultilevel"/>
    <w:tmpl w:val="F410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001285">
    <w:abstractNumId w:val="3"/>
  </w:num>
  <w:num w:numId="2" w16cid:durableId="441459098">
    <w:abstractNumId w:val="0"/>
  </w:num>
  <w:num w:numId="3" w16cid:durableId="2070762382">
    <w:abstractNumId w:val="1"/>
  </w:num>
  <w:num w:numId="4" w16cid:durableId="827523958">
    <w:abstractNumId w:val="2"/>
  </w:num>
  <w:num w:numId="5" w16cid:durableId="929316861">
    <w:abstractNumId w:val="4"/>
  </w:num>
  <w:num w:numId="6" w16cid:durableId="1086683098">
    <w:abstractNumId w:val="8"/>
  </w:num>
  <w:num w:numId="7" w16cid:durableId="2137219147">
    <w:abstractNumId w:val="5"/>
  </w:num>
  <w:num w:numId="8" w16cid:durableId="865602464">
    <w:abstractNumId w:val="10"/>
  </w:num>
  <w:num w:numId="9" w16cid:durableId="1935434020">
    <w:abstractNumId w:val="9"/>
  </w:num>
  <w:num w:numId="10" w16cid:durableId="294794532">
    <w:abstractNumId w:val="7"/>
  </w:num>
  <w:num w:numId="11" w16cid:durableId="1503736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14"/>
    <w:rsid w:val="001E691B"/>
    <w:rsid w:val="0021099B"/>
    <w:rsid w:val="00226EB4"/>
    <w:rsid w:val="00232EB3"/>
    <w:rsid w:val="00240D55"/>
    <w:rsid w:val="00251F24"/>
    <w:rsid w:val="0026308A"/>
    <w:rsid w:val="00275983"/>
    <w:rsid w:val="0031495C"/>
    <w:rsid w:val="00382D14"/>
    <w:rsid w:val="00391E29"/>
    <w:rsid w:val="003D12DE"/>
    <w:rsid w:val="003D5D1B"/>
    <w:rsid w:val="00437D4E"/>
    <w:rsid w:val="00530F75"/>
    <w:rsid w:val="00541420"/>
    <w:rsid w:val="00555561"/>
    <w:rsid w:val="00587590"/>
    <w:rsid w:val="005A3B9D"/>
    <w:rsid w:val="005E0678"/>
    <w:rsid w:val="005F24DA"/>
    <w:rsid w:val="006336C5"/>
    <w:rsid w:val="006514AB"/>
    <w:rsid w:val="00671D76"/>
    <w:rsid w:val="00700286"/>
    <w:rsid w:val="007333D9"/>
    <w:rsid w:val="00735973"/>
    <w:rsid w:val="00737CFD"/>
    <w:rsid w:val="00750504"/>
    <w:rsid w:val="00823871"/>
    <w:rsid w:val="008507C7"/>
    <w:rsid w:val="00873F0A"/>
    <w:rsid w:val="00884C9C"/>
    <w:rsid w:val="00893290"/>
    <w:rsid w:val="0094478E"/>
    <w:rsid w:val="00957708"/>
    <w:rsid w:val="0096305F"/>
    <w:rsid w:val="00A21916"/>
    <w:rsid w:val="00A30214"/>
    <w:rsid w:val="00A3458A"/>
    <w:rsid w:val="00A42282"/>
    <w:rsid w:val="00AD7379"/>
    <w:rsid w:val="00B1020A"/>
    <w:rsid w:val="00B112D1"/>
    <w:rsid w:val="00B507FC"/>
    <w:rsid w:val="00B751B7"/>
    <w:rsid w:val="00B82B6F"/>
    <w:rsid w:val="00BD4D73"/>
    <w:rsid w:val="00C435C3"/>
    <w:rsid w:val="00C70DC2"/>
    <w:rsid w:val="00CE08E7"/>
    <w:rsid w:val="00D01BED"/>
    <w:rsid w:val="00D160EB"/>
    <w:rsid w:val="00D93053"/>
    <w:rsid w:val="00DF1138"/>
    <w:rsid w:val="00E41E96"/>
    <w:rsid w:val="00E51086"/>
    <w:rsid w:val="00E71402"/>
    <w:rsid w:val="00F74DF7"/>
    <w:rsid w:val="50732D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B4DFFC"/>
  <w15:chartTrackingRefBased/>
  <w15:docId w15:val="{49F4514E-F0DB-40F4-A147-6CA705DB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21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B9D"/>
    <w:rPr>
      <w:rFonts w:ascii="Segoe UI" w:hAnsi="Segoe UI" w:cs="Segoe UI"/>
      <w:sz w:val="18"/>
      <w:szCs w:val="18"/>
    </w:rPr>
  </w:style>
  <w:style w:type="table" w:styleId="TableGrid">
    <w:name w:val="Table Grid"/>
    <w:basedOn w:val="TableNormal"/>
    <w:uiPriority w:val="39"/>
    <w:rsid w:val="0096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1B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44901">
      <w:bodyDiv w:val="1"/>
      <w:marLeft w:val="0"/>
      <w:marRight w:val="0"/>
      <w:marTop w:val="0"/>
      <w:marBottom w:val="0"/>
      <w:divBdr>
        <w:top w:val="none" w:sz="0" w:space="0" w:color="auto"/>
        <w:left w:val="none" w:sz="0" w:space="0" w:color="auto"/>
        <w:bottom w:val="none" w:sz="0" w:space="0" w:color="auto"/>
        <w:right w:val="none" w:sz="0" w:space="0" w:color="auto"/>
      </w:divBdr>
      <w:divsChild>
        <w:div w:id="517741554">
          <w:marLeft w:val="360"/>
          <w:marRight w:val="0"/>
          <w:marTop w:val="200"/>
          <w:marBottom w:val="0"/>
          <w:divBdr>
            <w:top w:val="none" w:sz="0" w:space="0" w:color="auto"/>
            <w:left w:val="none" w:sz="0" w:space="0" w:color="auto"/>
            <w:bottom w:val="none" w:sz="0" w:space="0" w:color="auto"/>
            <w:right w:val="none" w:sz="0" w:space="0" w:color="auto"/>
          </w:divBdr>
        </w:div>
        <w:div w:id="260989727">
          <w:marLeft w:val="360"/>
          <w:marRight w:val="0"/>
          <w:marTop w:val="200"/>
          <w:marBottom w:val="0"/>
          <w:divBdr>
            <w:top w:val="none" w:sz="0" w:space="0" w:color="auto"/>
            <w:left w:val="none" w:sz="0" w:space="0" w:color="auto"/>
            <w:bottom w:val="none" w:sz="0" w:space="0" w:color="auto"/>
            <w:right w:val="none" w:sz="0" w:space="0" w:color="auto"/>
          </w:divBdr>
        </w:div>
        <w:div w:id="948507253">
          <w:marLeft w:val="360"/>
          <w:marRight w:val="0"/>
          <w:marTop w:val="200"/>
          <w:marBottom w:val="0"/>
          <w:divBdr>
            <w:top w:val="none" w:sz="0" w:space="0" w:color="auto"/>
            <w:left w:val="none" w:sz="0" w:space="0" w:color="auto"/>
            <w:bottom w:val="none" w:sz="0" w:space="0" w:color="auto"/>
            <w:right w:val="none" w:sz="0" w:space="0" w:color="auto"/>
          </w:divBdr>
        </w:div>
        <w:div w:id="1436053789">
          <w:marLeft w:val="360"/>
          <w:marRight w:val="0"/>
          <w:marTop w:val="200"/>
          <w:marBottom w:val="0"/>
          <w:divBdr>
            <w:top w:val="none" w:sz="0" w:space="0" w:color="auto"/>
            <w:left w:val="none" w:sz="0" w:space="0" w:color="auto"/>
            <w:bottom w:val="none" w:sz="0" w:space="0" w:color="auto"/>
            <w:right w:val="none" w:sz="0" w:space="0" w:color="auto"/>
          </w:divBdr>
        </w:div>
        <w:div w:id="1285381639">
          <w:marLeft w:val="360"/>
          <w:marRight w:val="0"/>
          <w:marTop w:val="200"/>
          <w:marBottom w:val="0"/>
          <w:divBdr>
            <w:top w:val="none" w:sz="0" w:space="0" w:color="auto"/>
            <w:left w:val="none" w:sz="0" w:space="0" w:color="auto"/>
            <w:bottom w:val="none" w:sz="0" w:space="0" w:color="auto"/>
            <w:right w:val="none" w:sz="0" w:space="0" w:color="auto"/>
          </w:divBdr>
        </w:div>
        <w:div w:id="1721510584">
          <w:marLeft w:val="360"/>
          <w:marRight w:val="0"/>
          <w:marTop w:val="200"/>
          <w:marBottom w:val="0"/>
          <w:divBdr>
            <w:top w:val="none" w:sz="0" w:space="0" w:color="auto"/>
            <w:left w:val="none" w:sz="0" w:space="0" w:color="auto"/>
            <w:bottom w:val="none" w:sz="0" w:space="0" w:color="auto"/>
            <w:right w:val="none" w:sz="0" w:space="0" w:color="auto"/>
          </w:divBdr>
        </w:div>
        <w:div w:id="392241424">
          <w:marLeft w:val="360"/>
          <w:marRight w:val="0"/>
          <w:marTop w:val="200"/>
          <w:marBottom w:val="0"/>
          <w:divBdr>
            <w:top w:val="none" w:sz="0" w:space="0" w:color="auto"/>
            <w:left w:val="none" w:sz="0" w:space="0" w:color="auto"/>
            <w:bottom w:val="none" w:sz="0" w:space="0" w:color="auto"/>
            <w:right w:val="none" w:sz="0" w:space="0" w:color="auto"/>
          </w:divBdr>
        </w:div>
        <w:div w:id="2098166885">
          <w:marLeft w:val="360"/>
          <w:marRight w:val="0"/>
          <w:marTop w:val="200"/>
          <w:marBottom w:val="0"/>
          <w:divBdr>
            <w:top w:val="none" w:sz="0" w:space="0" w:color="auto"/>
            <w:left w:val="none" w:sz="0" w:space="0" w:color="auto"/>
            <w:bottom w:val="none" w:sz="0" w:space="0" w:color="auto"/>
            <w:right w:val="none" w:sz="0" w:space="0" w:color="auto"/>
          </w:divBdr>
        </w:div>
        <w:div w:id="19897508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Reynolds School District # 7</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Scott-Aguirre RHS</dc:creator>
  <cp:keywords/>
  <dc:description/>
  <cp:lastModifiedBy>Sarah Savage</cp:lastModifiedBy>
  <cp:revision>13</cp:revision>
  <cp:lastPrinted>2024-08-29T16:00:00Z</cp:lastPrinted>
  <dcterms:created xsi:type="dcterms:W3CDTF">2023-08-31T18:30:00Z</dcterms:created>
  <dcterms:modified xsi:type="dcterms:W3CDTF">2024-09-10T16:07:00Z</dcterms:modified>
</cp:coreProperties>
</file>