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F4095" w14:textId="77777777" w:rsidR="00530F75" w:rsidRPr="00202702" w:rsidRDefault="00000000" w:rsidP="00555561">
      <w:pPr>
        <w:spacing w:after="0"/>
        <w:jc w:val="center"/>
        <w:rPr>
          <w:rFonts w:ascii="Times New Roman" w:hAnsi="Times New Roman" w:cs="Times New Roman"/>
          <w:b/>
          <w:sz w:val="32"/>
          <w:szCs w:val="32"/>
        </w:rPr>
      </w:pPr>
      <w:r>
        <w:rPr>
          <w:rFonts w:ascii="Times New Roman" w:hAnsi="Times New Roman" w:cs="Times New Roman"/>
          <w:b/>
          <w:noProof/>
          <w:sz w:val="32"/>
          <w:szCs w:val="32"/>
        </w:rPr>
        <w:object w:dxaOrig="1440" w:dyaOrig="1440" w14:anchorId="2CF08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5.25pt;margin-top:-14.95pt;width:88.95pt;height:91.55pt;z-index:251658240;mso-wrap-edited:f;mso-width-percent:0;mso-height-percent:0;mso-width-percent:0;mso-height-percent:0">
            <v:imagedata r:id="rId8" o:title=""/>
          </v:shape>
          <o:OLEObject Type="Embed" ProgID="MSPhotoEd.3" ShapeID="_x0000_s1026" DrawAspect="Content" ObjectID="_1786859975" r:id="rId9"/>
        </w:object>
      </w:r>
      <w:r w:rsidR="00A30214" w:rsidRPr="00202702">
        <w:rPr>
          <w:rFonts w:ascii="Times New Roman" w:hAnsi="Times New Roman" w:cs="Times New Roman"/>
          <w:b/>
          <w:sz w:val="32"/>
          <w:szCs w:val="32"/>
        </w:rPr>
        <w:t>Reynolds High School</w:t>
      </w:r>
    </w:p>
    <w:p w14:paraId="455D77C9" w14:textId="53285FF4" w:rsidR="00555561" w:rsidRPr="00202702" w:rsidRDefault="003D34BE" w:rsidP="00893290">
      <w:pPr>
        <w:spacing w:after="0"/>
        <w:jc w:val="center"/>
        <w:rPr>
          <w:rFonts w:ascii="Times New Roman" w:hAnsi="Times New Roman" w:cs="Times New Roman"/>
          <w:b/>
          <w:sz w:val="32"/>
          <w:szCs w:val="32"/>
        </w:rPr>
      </w:pPr>
      <w:r>
        <w:rPr>
          <w:rFonts w:ascii="Times New Roman" w:hAnsi="Times New Roman" w:cs="Times New Roman"/>
          <w:b/>
          <w:sz w:val="32"/>
          <w:szCs w:val="32"/>
        </w:rPr>
        <w:t>Geometry</w:t>
      </w:r>
      <w:r w:rsidR="00547931" w:rsidRPr="00202702">
        <w:rPr>
          <w:rFonts w:ascii="Times New Roman" w:hAnsi="Times New Roman" w:cs="Times New Roman"/>
          <w:b/>
          <w:sz w:val="32"/>
          <w:szCs w:val="32"/>
        </w:rPr>
        <w:t xml:space="preserve"> </w:t>
      </w:r>
      <w:r w:rsidR="00D741C2" w:rsidRPr="00202702">
        <w:rPr>
          <w:rFonts w:ascii="Times New Roman" w:hAnsi="Times New Roman" w:cs="Times New Roman"/>
          <w:b/>
          <w:sz w:val="32"/>
          <w:szCs w:val="32"/>
        </w:rPr>
        <w:t>202</w:t>
      </w:r>
      <w:r w:rsidR="003827C4">
        <w:rPr>
          <w:rFonts w:ascii="Times New Roman" w:hAnsi="Times New Roman" w:cs="Times New Roman"/>
          <w:b/>
          <w:sz w:val="32"/>
          <w:szCs w:val="32"/>
        </w:rPr>
        <w:t>4</w:t>
      </w:r>
      <w:r w:rsidR="003055D3">
        <w:rPr>
          <w:rFonts w:ascii="Times New Roman" w:hAnsi="Times New Roman" w:cs="Times New Roman"/>
          <w:b/>
          <w:sz w:val="32"/>
          <w:szCs w:val="32"/>
        </w:rPr>
        <w:t>-2</w:t>
      </w:r>
      <w:r w:rsidR="003827C4">
        <w:rPr>
          <w:rFonts w:ascii="Times New Roman" w:hAnsi="Times New Roman" w:cs="Times New Roman"/>
          <w:b/>
          <w:sz w:val="32"/>
          <w:szCs w:val="32"/>
        </w:rPr>
        <w:t>5</w:t>
      </w:r>
    </w:p>
    <w:p w14:paraId="2DC923FA" w14:textId="400777C3" w:rsidR="00555561" w:rsidRPr="00202702" w:rsidRDefault="005A3B9D" w:rsidP="00893290">
      <w:pPr>
        <w:spacing w:after="0"/>
        <w:jc w:val="center"/>
        <w:rPr>
          <w:rFonts w:ascii="Times New Roman" w:hAnsi="Times New Roman" w:cs="Times New Roman"/>
          <w:i/>
          <w:sz w:val="32"/>
          <w:szCs w:val="32"/>
        </w:rPr>
      </w:pPr>
      <w:r w:rsidRPr="00202702">
        <w:rPr>
          <w:rFonts w:ascii="Times New Roman" w:hAnsi="Times New Roman" w:cs="Times New Roman"/>
          <w:i/>
          <w:sz w:val="32"/>
          <w:szCs w:val="32"/>
        </w:rPr>
        <w:t>Building Relationshi</w:t>
      </w:r>
      <w:r w:rsidR="00D741C2" w:rsidRPr="00202702">
        <w:rPr>
          <w:rFonts w:ascii="Times New Roman" w:hAnsi="Times New Roman" w:cs="Times New Roman"/>
          <w:i/>
          <w:sz w:val="32"/>
          <w:szCs w:val="32"/>
        </w:rPr>
        <w:t>ps</w:t>
      </w:r>
      <w:r w:rsidRPr="00202702">
        <w:rPr>
          <w:rFonts w:ascii="Times New Roman" w:hAnsi="Times New Roman" w:cs="Times New Roman"/>
          <w:i/>
          <w:sz w:val="32"/>
          <w:szCs w:val="32"/>
        </w:rPr>
        <w:t xml:space="preserve"> for Academic Success</w:t>
      </w:r>
    </w:p>
    <w:p w14:paraId="798A4462" w14:textId="77777777" w:rsidR="00B338AB" w:rsidRPr="00202702" w:rsidRDefault="00B338AB" w:rsidP="00893290">
      <w:pPr>
        <w:spacing w:after="0"/>
        <w:jc w:val="center"/>
        <w:rPr>
          <w:rFonts w:ascii="Times New Roman" w:hAnsi="Times New Roman" w:cs="Times New Roman"/>
          <w:i/>
          <w:sz w:val="32"/>
          <w:szCs w:val="32"/>
        </w:rPr>
      </w:pPr>
    </w:p>
    <w:p w14:paraId="1875EC03" w14:textId="77777777" w:rsidR="00226EB4" w:rsidRPr="00202702" w:rsidRDefault="00226EB4" w:rsidP="00555561">
      <w:pPr>
        <w:spacing w:after="0"/>
        <w:jc w:val="center"/>
        <w:rPr>
          <w:rFonts w:ascii="Times New Roman" w:hAnsi="Times New Roman" w:cs="Times New Roman"/>
          <w:sz w:val="20"/>
          <w:szCs w:val="20"/>
        </w:rPr>
      </w:pPr>
    </w:p>
    <w:p w14:paraId="025124F9" w14:textId="77777777" w:rsidR="00E00151" w:rsidRPr="00202702" w:rsidRDefault="00E00151" w:rsidP="00893290">
      <w:pPr>
        <w:spacing w:line="216" w:lineRule="auto"/>
        <w:rPr>
          <w:rFonts w:ascii="Times New Roman" w:eastAsiaTheme="minorEastAsia" w:hAnsi="Times New Roman" w:cs="Times New Roman"/>
          <w:b/>
          <w:color w:val="000000" w:themeColor="text1"/>
          <w:kern w:val="24"/>
          <w:sz w:val="20"/>
          <w:szCs w:val="20"/>
        </w:rPr>
        <w:sectPr w:rsidR="00E00151" w:rsidRPr="00202702" w:rsidSect="00D15097">
          <w:type w:val="continuous"/>
          <w:pgSz w:w="12240" w:h="15840"/>
          <w:pgMar w:top="720" w:right="720" w:bottom="720" w:left="720" w:header="720" w:footer="720" w:gutter="0"/>
          <w:cols w:space="720"/>
          <w:docGrid w:linePitch="360"/>
        </w:sectPr>
      </w:pPr>
    </w:p>
    <w:p w14:paraId="7EEBFFC9" w14:textId="615106E8" w:rsidR="00A30214" w:rsidRPr="00202702" w:rsidRDefault="00D15097" w:rsidP="00893290">
      <w:pPr>
        <w:spacing w:line="216" w:lineRule="auto"/>
        <w:rPr>
          <w:rFonts w:ascii="Times New Roman" w:hAnsi="Times New Roman" w:cs="Times New Roman"/>
          <w:bCs/>
          <w:sz w:val="20"/>
          <w:szCs w:val="20"/>
        </w:rPr>
      </w:pPr>
      <w:r w:rsidRPr="00202702">
        <w:rPr>
          <w:rFonts w:ascii="Times New Roman" w:eastAsiaTheme="minorEastAsia" w:hAnsi="Times New Roman" w:cs="Times New Roman"/>
          <w:b/>
          <w:color w:val="000000" w:themeColor="text1"/>
          <w:kern w:val="24"/>
          <w:sz w:val="20"/>
          <w:szCs w:val="20"/>
        </w:rPr>
        <w:t>Antony Keopraseuth</w:t>
      </w:r>
      <w:r w:rsidR="00893290" w:rsidRPr="00202702">
        <w:rPr>
          <w:rFonts w:ascii="Times New Roman" w:eastAsiaTheme="minorEastAsia" w:hAnsi="Times New Roman" w:cs="Times New Roman"/>
          <w:bCs/>
          <w:color w:val="000000" w:themeColor="text1"/>
          <w:kern w:val="24"/>
          <w:sz w:val="20"/>
          <w:szCs w:val="20"/>
        </w:rPr>
        <w:tab/>
      </w:r>
      <w:r w:rsidRPr="00202702">
        <w:rPr>
          <w:rFonts w:ascii="Times New Roman" w:eastAsiaTheme="minorEastAsia" w:hAnsi="Times New Roman" w:cs="Times New Roman"/>
          <w:b/>
          <w:color w:val="000000" w:themeColor="text1"/>
          <w:kern w:val="24"/>
          <w:sz w:val="20"/>
          <w:szCs w:val="20"/>
        </w:rPr>
        <w:tab/>
      </w:r>
      <w:r w:rsidRPr="00202702">
        <w:rPr>
          <w:rFonts w:ascii="Times New Roman" w:eastAsiaTheme="minorEastAsia" w:hAnsi="Times New Roman" w:cs="Times New Roman"/>
          <w:b/>
          <w:color w:val="000000" w:themeColor="text1"/>
          <w:kern w:val="24"/>
          <w:sz w:val="20"/>
          <w:szCs w:val="20"/>
        </w:rPr>
        <w:tab/>
      </w:r>
      <w:r w:rsidRPr="00202702">
        <w:rPr>
          <w:rFonts w:ascii="Times New Roman" w:eastAsiaTheme="minorEastAsia" w:hAnsi="Times New Roman" w:cs="Times New Roman"/>
          <w:b/>
          <w:color w:val="000000" w:themeColor="text1"/>
          <w:kern w:val="24"/>
          <w:sz w:val="20"/>
          <w:szCs w:val="20"/>
        </w:rPr>
        <w:tab/>
      </w:r>
      <w:r w:rsidRPr="00202702">
        <w:rPr>
          <w:rFonts w:ascii="Times New Roman" w:eastAsiaTheme="minorEastAsia" w:hAnsi="Times New Roman" w:cs="Times New Roman"/>
          <w:b/>
          <w:color w:val="000000" w:themeColor="text1"/>
          <w:kern w:val="24"/>
          <w:sz w:val="20"/>
          <w:szCs w:val="20"/>
        </w:rPr>
        <w:tab/>
      </w:r>
    </w:p>
    <w:p w14:paraId="3EC0B3E9" w14:textId="7C82CD2A" w:rsidR="00A30214" w:rsidRPr="00202702" w:rsidRDefault="00D15097" w:rsidP="00893290">
      <w:pPr>
        <w:spacing w:line="216" w:lineRule="auto"/>
        <w:rPr>
          <w:rFonts w:ascii="Times New Roman" w:eastAsiaTheme="minorEastAsia" w:hAnsi="Times New Roman" w:cs="Times New Roman"/>
          <w:b/>
          <w:color w:val="000000" w:themeColor="text1"/>
          <w:kern w:val="24"/>
          <w:sz w:val="20"/>
          <w:szCs w:val="20"/>
        </w:rPr>
      </w:pPr>
      <w:r w:rsidRPr="00202702">
        <w:rPr>
          <w:rFonts w:ascii="Times New Roman" w:eastAsiaTheme="minorEastAsia" w:hAnsi="Times New Roman" w:cs="Times New Roman"/>
          <w:b/>
          <w:color w:val="000000" w:themeColor="text1"/>
          <w:kern w:val="24"/>
          <w:sz w:val="20"/>
          <w:szCs w:val="20"/>
        </w:rPr>
        <w:t>M</w:t>
      </w:r>
      <w:r w:rsidR="005B78D3" w:rsidRPr="00202702">
        <w:rPr>
          <w:rFonts w:ascii="Times New Roman" w:eastAsiaTheme="minorEastAsia" w:hAnsi="Times New Roman" w:cs="Times New Roman"/>
          <w:b/>
          <w:color w:val="000000" w:themeColor="text1"/>
          <w:kern w:val="24"/>
          <w:sz w:val="20"/>
          <w:szCs w:val="20"/>
        </w:rPr>
        <w:t>Ed Portland State University</w:t>
      </w:r>
      <w:r w:rsidR="005B78D3" w:rsidRPr="00202702">
        <w:rPr>
          <w:rFonts w:ascii="Times New Roman" w:eastAsiaTheme="minorEastAsia" w:hAnsi="Times New Roman" w:cs="Times New Roman"/>
          <w:b/>
          <w:color w:val="000000" w:themeColor="text1"/>
          <w:kern w:val="24"/>
          <w:sz w:val="20"/>
          <w:szCs w:val="20"/>
        </w:rPr>
        <w:tab/>
      </w:r>
      <w:r w:rsidR="005B78D3" w:rsidRPr="00202702">
        <w:rPr>
          <w:rFonts w:ascii="Times New Roman" w:eastAsiaTheme="minorEastAsia" w:hAnsi="Times New Roman" w:cs="Times New Roman"/>
          <w:b/>
          <w:color w:val="000000" w:themeColor="text1"/>
          <w:kern w:val="24"/>
          <w:sz w:val="20"/>
          <w:szCs w:val="20"/>
        </w:rPr>
        <w:tab/>
      </w:r>
      <w:r w:rsidR="005B78D3" w:rsidRPr="00202702">
        <w:rPr>
          <w:rFonts w:ascii="Times New Roman" w:eastAsiaTheme="minorEastAsia" w:hAnsi="Times New Roman" w:cs="Times New Roman"/>
          <w:b/>
          <w:color w:val="000000" w:themeColor="text1"/>
          <w:kern w:val="24"/>
          <w:sz w:val="20"/>
          <w:szCs w:val="20"/>
        </w:rPr>
        <w:tab/>
      </w:r>
      <w:r w:rsidR="005B78D3" w:rsidRPr="00202702">
        <w:rPr>
          <w:rFonts w:ascii="Times New Roman" w:eastAsiaTheme="minorEastAsia" w:hAnsi="Times New Roman" w:cs="Times New Roman"/>
          <w:b/>
          <w:color w:val="000000" w:themeColor="text1"/>
          <w:kern w:val="24"/>
          <w:sz w:val="20"/>
          <w:szCs w:val="20"/>
        </w:rPr>
        <w:tab/>
      </w:r>
    </w:p>
    <w:p w14:paraId="15F0A81F" w14:textId="6FE3A4AE" w:rsidR="005B78D3" w:rsidRPr="00202702" w:rsidRDefault="005B78D3" w:rsidP="00893290">
      <w:pPr>
        <w:spacing w:line="216" w:lineRule="auto"/>
        <w:rPr>
          <w:rFonts w:ascii="Times New Roman" w:eastAsiaTheme="minorEastAsia" w:hAnsi="Times New Roman" w:cs="Times New Roman"/>
          <w:b/>
          <w:color w:val="000000" w:themeColor="text1"/>
          <w:kern w:val="24"/>
          <w:sz w:val="20"/>
          <w:szCs w:val="20"/>
        </w:rPr>
      </w:pPr>
      <w:r w:rsidRPr="00202702">
        <w:rPr>
          <w:rFonts w:ascii="Times New Roman" w:eastAsiaTheme="minorEastAsia" w:hAnsi="Times New Roman" w:cs="Times New Roman"/>
          <w:b/>
          <w:color w:val="000000" w:themeColor="text1"/>
          <w:kern w:val="24"/>
          <w:sz w:val="20"/>
          <w:szCs w:val="20"/>
        </w:rPr>
        <w:t>BS in Mathematics Portland State University</w:t>
      </w:r>
      <w:r w:rsidRPr="00202702">
        <w:rPr>
          <w:rFonts w:ascii="Times New Roman" w:eastAsiaTheme="minorEastAsia" w:hAnsi="Times New Roman" w:cs="Times New Roman"/>
          <w:b/>
          <w:color w:val="000000" w:themeColor="text1"/>
          <w:kern w:val="24"/>
          <w:sz w:val="20"/>
          <w:szCs w:val="20"/>
        </w:rPr>
        <w:tab/>
      </w:r>
      <w:r w:rsidRPr="00202702">
        <w:rPr>
          <w:rFonts w:ascii="Times New Roman" w:eastAsiaTheme="minorEastAsia" w:hAnsi="Times New Roman" w:cs="Times New Roman"/>
          <w:b/>
          <w:color w:val="000000" w:themeColor="text1"/>
          <w:kern w:val="24"/>
          <w:sz w:val="20"/>
          <w:szCs w:val="20"/>
        </w:rPr>
        <w:tab/>
      </w:r>
    </w:p>
    <w:p w14:paraId="1A19D4ED" w14:textId="60378117" w:rsidR="00E00151" w:rsidRPr="00202702" w:rsidRDefault="00E00151" w:rsidP="00893290">
      <w:pPr>
        <w:spacing w:line="216" w:lineRule="auto"/>
        <w:rPr>
          <w:rFonts w:ascii="Times New Roman" w:eastAsiaTheme="minorEastAsia" w:hAnsi="Times New Roman" w:cs="Times New Roman"/>
          <w:bCs/>
          <w:color w:val="000000" w:themeColor="text1"/>
          <w:kern w:val="24"/>
          <w:sz w:val="20"/>
          <w:szCs w:val="20"/>
        </w:rPr>
      </w:pPr>
      <w:r w:rsidRPr="00202702">
        <w:rPr>
          <w:rFonts w:ascii="Times New Roman" w:eastAsiaTheme="minorEastAsia" w:hAnsi="Times New Roman" w:cs="Times New Roman"/>
          <w:bCs/>
          <w:color w:val="000000" w:themeColor="text1"/>
          <w:kern w:val="24"/>
          <w:sz w:val="20"/>
          <w:szCs w:val="20"/>
        </w:rPr>
        <w:t>(503)667-3186 ext. 1088</w:t>
      </w:r>
    </w:p>
    <w:p w14:paraId="4C603063" w14:textId="16F9D1F2" w:rsidR="00E00151" w:rsidRPr="00202702" w:rsidRDefault="00E00151" w:rsidP="00893290">
      <w:pPr>
        <w:spacing w:line="216" w:lineRule="auto"/>
        <w:rPr>
          <w:rFonts w:ascii="Times New Roman" w:eastAsiaTheme="minorEastAsia" w:hAnsi="Times New Roman" w:cs="Times New Roman"/>
          <w:b/>
          <w:color w:val="000000" w:themeColor="text1"/>
          <w:kern w:val="24"/>
          <w:sz w:val="20"/>
          <w:szCs w:val="20"/>
        </w:rPr>
      </w:pPr>
      <w:r w:rsidRPr="00202702">
        <w:rPr>
          <w:rFonts w:ascii="Times New Roman" w:eastAsiaTheme="minorEastAsia" w:hAnsi="Times New Roman" w:cs="Times New Roman"/>
          <w:b/>
          <w:color w:val="000000" w:themeColor="text1"/>
          <w:kern w:val="24"/>
          <w:sz w:val="20"/>
          <w:szCs w:val="20"/>
        </w:rPr>
        <w:t>Akeopraseuth@rsd7.net</w:t>
      </w:r>
    </w:p>
    <w:p w14:paraId="08F7E764" w14:textId="77756EAD" w:rsidR="00E00151" w:rsidRPr="00202702" w:rsidRDefault="00E00151" w:rsidP="00893290">
      <w:pPr>
        <w:spacing w:line="216" w:lineRule="auto"/>
        <w:rPr>
          <w:rFonts w:ascii="Times New Roman" w:eastAsiaTheme="minorEastAsia" w:hAnsi="Times New Roman" w:cs="Times New Roman"/>
          <w:b/>
          <w:color w:val="000000" w:themeColor="text1"/>
          <w:kern w:val="24"/>
          <w:sz w:val="20"/>
          <w:szCs w:val="20"/>
        </w:rPr>
      </w:pPr>
      <w:r w:rsidRPr="00202702">
        <w:rPr>
          <w:rFonts w:ascii="Times New Roman" w:eastAsiaTheme="minorEastAsia" w:hAnsi="Times New Roman" w:cs="Times New Roman"/>
          <w:b/>
          <w:color w:val="000000" w:themeColor="text1"/>
          <w:kern w:val="24"/>
          <w:sz w:val="20"/>
          <w:szCs w:val="20"/>
        </w:rPr>
        <w:t>Room 709</w:t>
      </w:r>
    </w:p>
    <w:p w14:paraId="7E0403D9" w14:textId="77777777" w:rsidR="00E00151" w:rsidRPr="00202702" w:rsidRDefault="00E00151" w:rsidP="00893290">
      <w:pPr>
        <w:spacing w:line="216" w:lineRule="auto"/>
        <w:rPr>
          <w:rFonts w:ascii="Times New Roman" w:eastAsiaTheme="minorEastAsia" w:hAnsi="Times New Roman" w:cs="Times New Roman"/>
          <w:b/>
          <w:color w:val="000000" w:themeColor="text1"/>
          <w:kern w:val="24"/>
          <w:sz w:val="20"/>
          <w:szCs w:val="20"/>
        </w:rPr>
        <w:sectPr w:rsidR="00E00151" w:rsidRPr="00202702" w:rsidSect="00E00151">
          <w:type w:val="continuous"/>
          <w:pgSz w:w="12240" w:h="15840"/>
          <w:pgMar w:top="720" w:right="720" w:bottom="720" w:left="720" w:header="720" w:footer="720" w:gutter="0"/>
          <w:cols w:num="2" w:space="720"/>
          <w:docGrid w:linePitch="360"/>
        </w:sectPr>
      </w:pPr>
    </w:p>
    <w:p w14:paraId="09FB22D9" w14:textId="2C56D443" w:rsidR="00303748" w:rsidRPr="00202702" w:rsidRDefault="00303748" w:rsidP="00893290">
      <w:pPr>
        <w:spacing w:line="216" w:lineRule="auto"/>
        <w:rPr>
          <w:rFonts w:ascii="Times New Roman" w:eastAsiaTheme="minorEastAsia" w:hAnsi="Times New Roman" w:cs="Times New Roman"/>
          <w:color w:val="000000" w:themeColor="text1"/>
          <w:kern w:val="24"/>
          <w:sz w:val="20"/>
          <w:szCs w:val="20"/>
        </w:rPr>
      </w:pPr>
      <w:r w:rsidRPr="00202702">
        <w:rPr>
          <w:rFonts w:ascii="Times New Roman" w:eastAsiaTheme="minorEastAsia" w:hAnsi="Times New Roman" w:cs="Times New Roman"/>
          <w:b/>
          <w:color w:val="000000" w:themeColor="text1"/>
          <w:kern w:val="24"/>
          <w:sz w:val="20"/>
          <w:szCs w:val="20"/>
        </w:rPr>
        <w:t xml:space="preserve">Week Ahead: </w:t>
      </w:r>
      <w:r w:rsidR="00E50719" w:rsidRPr="00202702">
        <w:rPr>
          <w:rFonts w:ascii="Times New Roman" w:eastAsiaTheme="minorEastAsia" w:hAnsi="Times New Roman" w:cs="Times New Roman"/>
          <w:color w:val="000000" w:themeColor="text1"/>
          <w:kern w:val="24"/>
          <w:sz w:val="20"/>
          <w:szCs w:val="20"/>
        </w:rPr>
        <w:t>In classroom or on Schoology</w:t>
      </w:r>
      <w:r w:rsidR="00D15097" w:rsidRPr="00202702">
        <w:rPr>
          <w:rFonts w:ascii="Times New Roman" w:eastAsiaTheme="minorEastAsia" w:hAnsi="Times New Roman" w:cs="Times New Roman"/>
          <w:color w:val="000000" w:themeColor="text1"/>
          <w:kern w:val="24"/>
          <w:sz w:val="20"/>
          <w:szCs w:val="20"/>
        </w:rPr>
        <w:tab/>
      </w:r>
      <w:r w:rsidR="00D15097" w:rsidRPr="00202702">
        <w:rPr>
          <w:rFonts w:ascii="Times New Roman" w:eastAsiaTheme="minorEastAsia" w:hAnsi="Times New Roman" w:cs="Times New Roman"/>
          <w:color w:val="000000" w:themeColor="text1"/>
          <w:kern w:val="24"/>
          <w:sz w:val="20"/>
          <w:szCs w:val="20"/>
        </w:rPr>
        <w:tab/>
      </w:r>
      <w:r w:rsidR="00D15097" w:rsidRPr="00202702">
        <w:rPr>
          <w:rFonts w:ascii="Times New Roman" w:eastAsiaTheme="minorEastAsia" w:hAnsi="Times New Roman" w:cs="Times New Roman"/>
          <w:color w:val="000000" w:themeColor="text1"/>
          <w:kern w:val="24"/>
          <w:sz w:val="20"/>
          <w:szCs w:val="20"/>
        </w:rPr>
        <w:tab/>
      </w:r>
    </w:p>
    <w:p w14:paraId="298F1F83" w14:textId="77777777" w:rsidR="00A30214" w:rsidRPr="00202702" w:rsidRDefault="00A30214" w:rsidP="00A30214">
      <w:pPr>
        <w:pStyle w:val="ListParagraph"/>
        <w:spacing w:line="216" w:lineRule="auto"/>
        <w:rPr>
          <w:sz w:val="20"/>
          <w:szCs w:val="20"/>
        </w:rPr>
      </w:pPr>
    </w:p>
    <w:p w14:paraId="69C0C4B2" w14:textId="77777777" w:rsidR="00547931" w:rsidRPr="00202702" w:rsidRDefault="00A30214" w:rsidP="00893290">
      <w:pPr>
        <w:spacing w:line="216" w:lineRule="auto"/>
        <w:rPr>
          <w:rFonts w:ascii="Times New Roman" w:eastAsiaTheme="minorEastAsia" w:hAnsi="Times New Roman" w:cs="Times New Roman"/>
          <w:b/>
          <w:color w:val="000000" w:themeColor="text1"/>
          <w:kern w:val="24"/>
          <w:sz w:val="20"/>
          <w:szCs w:val="20"/>
        </w:rPr>
      </w:pPr>
      <w:r w:rsidRPr="00202702">
        <w:rPr>
          <w:rFonts w:ascii="Times New Roman" w:eastAsiaTheme="minorEastAsia" w:hAnsi="Times New Roman" w:cs="Times New Roman"/>
          <w:b/>
          <w:color w:val="000000" w:themeColor="text1"/>
          <w:kern w:val="24"/>
          <w:sz w:val="20"/>
          <w:szCs w:val="20"/>
        </w:rPr>
        <w:t>Required Textbooks/Materials:</w:t>
      </w:r>
      <w:r w:rsidR="00547931" w:rsidRPr="00202702">
        <w:rPr>
          <w:rFonts w:ascii="Times New Roman" w:eastAsiaTheme="minorEastAsia" w:hAnsi="Times New Roman" w:cs="Times New Roman"/>
          <w:b/>
          <w:color w:val="000000" w:themeColor="text1"/>
          <w:kern w:val="24"/>
          <w:sz w:val="20"/>
          <w:szCs w:val="20"/>
        </w:rPr>
        <w:t xml:space="preserve"> </w:t>
      </w:r>
    </w:p>
    <w:p w14:paraId="72B8B7FC" w14:textId="7CE1568E" w:rsidR="00A30214" w:rsidRPr="00202702" w:rsidRDefault="00FD7487" w:rsidP="00547931">
      <w:pPr>
        <w:pStyle w:val="ListParagraph"/>
        <w:numPr>
          <w:ilvl w:val="0"/>
          <w:numId w:val="11"/>
        </w:numPr>
        <w:spacing w:line="216" w:lineRule="auto"/>
        <w:rPr>
          <w:b/>
          <w:sz w:val="20"/>
          <w:szCs w:val="20"/>
        </w:rPr>
      </w:pPr>
      <w:r>
        <w:rPr>
          <w:rFonts w:eastAsiaTheme="minorEastAsia"/>
          <w:bCs/>
          <w:color w:val="000000" w:themeColor="text1"/>
          <w:kern w:val="24"/>
          <w:sz w:val="20"/>
          <w:szCs w:val="20"/>
        </w:rPr>
        <w:t>Big Idea</w:t>
      </w:r>
      <w:r w:rsidR="003055D3">
        <w:rPr>
          <w:rFonts w:eastAsiaTheme="minorEastAsia"/>
          <w:bCs/>
          <w:color w:val="000000" w:themeColor="text1"/>
          <w:kern w:val="24"/>
          <w:sz w:val="20"/>
          <w:szCs w:val="20"/>
        </w:rPr>
        <w:t>s (provided)</w:t>
      </w:r>
    </w:p>
    <w:p w14:paraId="074F6AA4" w14:textId="0D281D07" w:rsidR="00547931" w:rsidRPr="00202702" w:rsidRDefault="00547931" w:rsidP="00547931">
      <w:pPr>
        <w:pStyle w:val="ListParagraph"/>
        <w:numPr>
          <w:ilvl w:val="0"/>
          <w:numId w:val="11"/>
        </w:numPr>
        <w:spacing w:line="216" w:lineRule="auto"/>
        <w:rPr>
          <w:b/>
          <w:sz w:val="20"/>
          <w:szCs w:val="20"/>
        </w:rPr>
      </w:pPr>
      <w:r w:rsidRPr="00202702">
        <w:rPr>
          <w:rFonts w:eastAsiaTheme="minorEastAsia"/>
          <w:b/>
          <w:color w:val="000000" w:themeColor="text1"/>
          <w:kern w:val="24"/>
          <w:sz w:val="20"/>
          <w:szCs w:val="20"/>
        </w:rPr>
        <w:t>District Chromebook</w:t>
      </w:r>
      <w:r w:rsidR="00B338AB" w:rsidRPr="00202702">
        <w:rPr>
          <w:rFonts w:eastAsiaTheme="minorEastAsia"/>
          <w:b/>
          <w:color w:val="000000" w:themeColor="text1"/>
          <w:kern w:val="24"/>
          <w:sz w:val="20"/>
          <w:szCs w:val="20"/>
        </w:rPr>
        <w:t xml:space="preserve"> fully charged every day and in the school building</w:t>
      </w:r>
    </w:p>
    <w:p w14:paraId="25F6F8B5" w14:textId="4F33B19F" w:rsidR="00547931" w:rsidRPr="00202702" w:rsidRDefault="00FD7487" w:rsidP="00547931">
      <w:pPr>
        <w:pStyle w:val="ListParagraph"/>
        <w:numPr>
          <w:ilvl w:val="0"/>
          <w:numId w:val="11"/>
        </w:numPr>
        <w:spacing w:line="216" w:lineRule="auto"/>
        <w:rPr>
          <w:bCs/>
          <w:sz w:val="20"/>
          <w:szCs w:val="20"/>
        </w:rPr>
      </w:pPr>
      <w:r>
        <w:rPr>
          <w:rFonts w:eastAsiaTheme="minorEastAsia"/>
          <w:bCs/>
          <w:color w:val="000000" w:themeColor="text1"/>
          <w:kern w:val="24"/>
          <w:sz w:val="20"/>
          <w:szCs w:val="20"/>
        </w:rPr>
        <w:t>3 ring binder, spiral notebook, or composition book</w:t>
      </w:r>
      <w:r w:rsidR="00547931" w:rsidRPr="00202702">
        <w:rPr>
          <w:rFonts w:eastAsiaTheme="minorEastAsia"/>
          <w:bCs/>
          <w:color w:val="000000" w:themeColor="text1"/>
          <w:kern w:val="24"/>
          <w:sz w:val="20"/>
          <w:szCs w:val="20"/>
        </w:rPr>
        <w:t>, pencils, highlighters</w:t>
      </w:r>
    </w:p>
    <w:p w14:paraId="7E576B31" w14:textId="003500BD" w:rsidR="00547931" w:rsidRPr="00202702" w:rsidRDefault="00A03CFE" w:rsidP="00547931">
      <w:pPr>
        <w:pStyle w:val="ListParagraph"/>
        <w:numPr>
          <w:ilvl w:val="0"/>
          <w:numId w:val="11"/>
        </w:numPr>
        <w:rPr>
          <w:b/>
          <w:sz w:val="20"/>
          <w:szCs w:val="20"/>
        </w:rPr>
      </w:pPr>
      <w:r w:rsidRPr="00202702">
        <w:rPr>
          <w:rFonts w:eastAsiaTheme="minorEastAsia"/>
          <w:bCs/>
          <w:color w:val="000000" w:themeColor="text1"/>
          <w:kern w:val="24"/>
          <w:sz w:val="20"/>
          <w:szCs w:val="20"/>
        </w:rPr>
        <w:t xml:space="preserve">(Optional) </w:t>
      </w:r>
      <w:r w:rsidR="00547931" w:rsidRPr="00202702">
        <w:rPr>
          <w:rFonts w:eastAsiaTheme="minorEastAsia"/>
          <w:bCs/>
          <w:color w:val="000000" w:themeColor="text1"/>
          <w:kern w:val="24"/>
          <w:sz w:val="20"/>
          <w:szCs w:val="20"/>
        </w:rPr>
        <w:t xml:space="preserve">Calculator </w:t>
      </w:r>
      <w:r w:rsidRPr="00202702">
        <w:rPr>
          <w:rFonts w:eastAsiaTheme="minorEastAsia"/>
          <w:bCs/>
          <w:color w:val="000000" w:themeColor="text1"/>
          <w:kern w:val="24"/>
          <w:sz w:val="20"/>
          <w:szCs w:val="20"/>
        </w:rPr>
        <w:t>–</w:t>
      </w:r>
      <w:r w:rsidR="00547931" w:rsidRPr="00202702">
        <w:rPr>
          <w:rFonts w:eastAsiaTheme="minorEastAsia"/>
          <w:bCs/>
          <w:color w:val="000000" w:themeColor="text1"/>
          <w:kern w:val="24"/>
          <w:sz w:val="20"/>
          <w:szCs w:val="20"/>
        </w:rPr>
        <w:t xml:space="preserve"> </w:t>
      </w:r>
      <w:r w:rsidRPr="00202702">
        <w:rPr>
          <w:rFonts w:eastAsiaTheme="minorEastAsia"/>
          <w:bCs/>
          <w:color w:val="000000" w:themeColor="text1"/>
          <w:kern w:val="24"/>
          <w:sz w:val="20"/>
          <w:szCs w:val="20"/>
        </w:rPr>
        <w:t xml:space="preserve">TX30XS or any other scientific calculator. </w:t>
      </w:r>
      <w:r w:rsidR="00F46161" w:rsidRPr="00202702">
        <w:rPr>
          <w:rFonts w:eastAsiaTheme="minorEastAsia"/>
          <w:b/>
          <w:color w:val="000000" w:themeColor="text1"/>
          <w:kern w:val="24"/>
          <w:sz w:val="20"/>
          <w:szCs w:val="20"/>
        </w:rPr>
        <w:t xml:space="preserve">It is highly recommended that students have a calculator of their own or be prepared to use their Chromebook as a calculator. </w:t>
      </w:r>
    </w:p>
    <w:p w14:paraId="7F562D03" w14:textId="77777777" w:rsidR="00A30214" w:rsidRPr="00202702" w:rsidRDefault="00A30214" w:rsidP="00C70DC2">
      <w:pPr>
        <w:spacing w:line="216" w:lineRule="auto"/>
        <w:rPr>
          <w:rFonts w:ascii="Times New Roman" w:hAnsi="Times New Roman" w:cs="Times New Roman"/>
          <w:sz w:val="20"/>
          <w:szCs w:val="20"/>
        </w:rPr>
      </w:pPr>
    </w:p>
    <w:p w14:paraId="39CB1309" w14:textId="77777777" w:rsidR="00547931" w:rsidRPr="00202702" w:rsidRDefault="00A30214" w:rsidP="00547931">
      <w:pPr>
        <w:rPr>
          <w:rFonts w:ascii="Times New Roman" w:eastAsiaTheme="minorEastAsia" w:hAnsi="Times New Roman" w:cs="Times New Roman"/>
          <w:color w:val="000000" w:themeColor="text1"/>
          <w:kern w:val="24"/>
          <w:sz w:val="20"/>
          <w:szCs w:val="20"/>
        </w:rPr>
      </w:pPr>
      <w:r w:rsidRPr="00202702">
        <w:rPr>
          <w:rFonts w:ascii="Times New Roman" w:eastAsiaTheme="minorEastAsia" w:hAnsi="Times New Roman" w:cs="Times New Roman"/>
          <w:b/>
          <w:color w:val="000000" w:themeColor="text1"/>
          <w:kern w:val="24"/>
          <w:sz w:val="20"/>
          <w:szCs w:val="20"/>
        </w:rPr>
        <w:t>Course Description</w:t>
      </w:r>
      <w:r w:rsidR="00547931" w:rsidRPr="00202702">
        <w:rPr>
          <w:rFonts w:ascii="Times New Roman" w:eastAsiaTheme="minorEastAsia" w:hAnsi="Times New Roman" w:cs="Times New Roman"/>
          <w:color w:val="000000" w:themeColor="text1"/>
          <w:kern w:val="24"/>
          <w:sz w:val="20"/>
          <w:szCs w:val="20"/>
        </w:rPr>
        <w:t>:</w:t>
      </w:r>
    </w:p>
    <w:p w14:paraId="3EDAE51D" w14:textId="08341ED2" w:rsidR="00A30214" w:rsidRPr="00202702" w:rsidRDefault="00547931" w:rsidP="00FD7487">
      <w:pPr>
        <w:rPr>
          <w:rFonts w:ascii="Times New Roman" w:hAnsi="Times New Roman" w:cs="Times New Roman"/>
          <w:sz w:val="20"/>
          <w:szCs w:val="20"/>
        </w:rPr>
      </w:pPr>
      <w:r w:rsidRPr="00202702">
        <w:rPr>
          <w:rFonts w:ascii="Times New Roman" w:eastAsia="Times New Roman" w:hAnsi="Times New Roman" w:cs="Times New Roman"/>
          <w:color w:val="000000"/>
          <w:sz w:val="20"/>
          <w:szCs w:val="20"/>
          <w:shd w:val="clear" w:color="auto" w:fill="FFFFFF"/>
        </w:rPr>
        <w:t>This course is </w:t>
      </w:r>
      <w:r w:rsidR="00FD7487">
        <w:rPr>
          <w:rFonts w:ascii="Times New Roman" w:eastAsia="Times New Roman" w:hAnsi="Times New Roman" w:cs="Times New Roman"/>
          <w:color w:val="000000"/>
          <w:sz w:val="20"/>
          <w:szCs w:val="20"/>
          <w:shd w:val="clear" w:color="auto" w:fill="FFFFFF"/>
        </w:rPr>
        <w:t xml:space="preserve">part of </w:t>
      </w:r>
      <w:r w:rsidRPr="00202702">
        <w:rPr>
          <w:rFonts w:ascii="Times New Roman" w:eastAsia="Times New Roman" w:hAnsi="Times New Roman" w:cs="Times New Roman"/>
          <w:color w:val="000000"/>
          <w:sz w:val="20"/>
          <w:szCs w:val="20"/>
          <w:shd w:val="clear" w:color="auto" w:fill="FFFFFF"/>
        </w:rPr>
        <w:t>the </w:t>
      </w:r>
      <w:r w:rsidR="003D34BE">
        <w:rPr>
          <w:rFonts w:ascii="Times New Roman" w:eastAsia="Times New Roman" w:hAnsi="Times New Roman" w:cs="Times New Roman"/>
          <w:color w:val="000000"/>
          <w:sz w:val="20"/>
          <w:szCs w:val="20"/>
          <w:shd w:val="clear" w:color="auto" w:fill="FFFFFF"/>
        </w:rPr>
        <w:t>second</w:t>
      </w:r>
      <w:r w:rsidRPr="00202702">
        <w:rPr>
          <w:rFonts w:ascii="Times New Roman" w:eastAsia="Times New Roman" w:hAnsi="Times New Roman" w:cs="Times New Roman"/>
          <w:color w:val="000000"/>
          <w:sz w:val="20"/>
          <w:szCs w:val="20"/>
          <w:shd w:val="clear" w:color="auto" w:fill="FFFFFF"/>
        </w:rPr>
        <w:t xml:space="preserve"> year of a 2-year sequence of required math classes.  Successful completion of this course will prepare students for many different classes offered to obtain their </w:t>
      </w:r>
      <w:r w:rsidR="003D34BE">
        <w:rPr>
          <w:rFonts w:ascii="Times New Roman" w:eastAsia="Times New Roman" w:hAnsi="Times New Roman" w:cs="Times New Roman"/>
          <w:color w:val="000000"/>
          <w:sz w:val="20"/>
          <w:szCs w:val="20"/>
          <w:shd w:val="clear" w:color="auto" w:fill="FFFFFF"/>
        </w:rPr>
        <w:t>junior year</w:t>
      </w:r>
      <w:r w:rsidR="00D966C6">
        <w:rPr>
          <w:rFonts w:ascii="Times New Roman" w:eastAsia="Times New Roman" w:hAnsi="Times New Roman" w:cs="Times New Roman"/>
          <w:color w:val="000000"/>
          <w:sz w:val="20"/>
          <w:szCs w:val="20"/>
          <w:shd w:val="clear" w:color="auto" w:fill="FFFFFF"/>
        </w:rPr>
        <w:t xml:space="preserve"> </w:t>
      </w:r>
      <w:r w:rsidRPr="00202702">
        <w:rPr>
          <w:rFonts w:ascii="Times New Roman" w:eastAsia="Times New Roman" w:hAnsi="Times New Roman" w:cs="Times New Roman"/>
          <w:color w:val="000000"/>
          <w:sz w:val="20"/>
          <w:szCs w:val="20"/>
          <w:shd w:val="clear" w:color="auto" w:fill="FFFFFF"/>
        </w:rPr>
        <w:t>required math credit</w:t>
      </w:r>
      <w:r w:rsidR="003D34BE">
        <w:rPr>
          <w:rFonts w:ascii="Times New Roman" w:eastAsia="Times New Roman" w:hAnsi="Times New Roman" w:cs="Times New Roman"/>
          <w:color w:val="000000"/>
          <w:sz w:val="20"/>
          <w:szCs w:val="20"/>
          <w:shd w:val="clear" w:color="auto" w:fill="FFFFFF"/>
        </w:rPr>
        <w:t>.</w:t>
      </w:r>
      <w:r w:rsidRPr="00202702">
        <w:rPr>
          <w:rFonts w:ascii="Times New Roman" w:eastAsia="Times New Roman" w:hAnsi="Times New Roman" w:cs="Times New Roman"/>
          <w:color w:val="000000"/>
          <w:sz w:val="20"/>
          <w:szCs w:val="20"/>
          <w:shd w:val="clear" w:color="auto" w:fill="FFFFFF"/>
        </w:rPr>
        <w:t>  All topics come from the </w:t>
      </w:r>
      <w:r w:rsidR="006C41B4" w:rsidRPr="00202702">
        <w:rPr>
          <w:rFonts w:ascii="Times New Roman" w:eastAsia="Times New Roman" w:hAnsi="Times New Roman" w:cs="Times New Roman"/>
          <w:color w:val="000000"/>
          <w:sz w:val="20"/>
          <w:szCs w:val="20"/>
          <w:shd w:val="clear" w:color="auto" w:fill="FFFFFF"/>
        </w:rPr>
        <w:t>current</w:t>
      </w:r>
      <w:r w:rsidR="00187191" w:rsidRPr="00202702">
        <w:rPr>
          <w:rFonts w:ascii="Times New Roman" w:eastAsia="Times New Roman" w:hAnsi="Times New Roman" w:cs="Times New Roman"/>
          <w:color w:val="000000"/>
          <w:sz w:val="20"/>
          <w:szCs w:val="20"/>
          <w:shd w:val="clear" w:color="auto" w:fill="FFFFFF"/>
        </w:rPr>
        <w:t xml:space="preserve"> </w:t>
      </w:r>
      <w:r w:rsidRPr="00202702">
        <w:rPr>
          <w:rFonts w:ascii="Times New Roman" w:eastAsia="Times New Roman" w:hAnsi="Times New Roman" w:cs="Times New Roman"/>
          <w:color w:val="000000"/>
          <w:sz w:val="20"/>
          <w:szCs w:val="20"/>
          <w:shd w:val="clear" w:color="auto" w:fill="FFFFFF"/>
        </w:rPr>
        <w:t>Oregon State Standards</w:t>
      </w:r>
    </w:p>
    <w:p w14:paraId="6E945B21" w14:textId="02785774" w:rsidR="00A30214" w:rsidRPr="00202702" w:rsidRDefault="00A30214" w:rsidP="00893290">
      <w:pPr>
        <w:spacing w:line="216" w:lineRule="auto"/>
        <w:rPr>
          <w:rFonts w:ascii="Times New Roman" w:eastAsiaTheme="minorEastAsia" w:hAnsi="Times New Roman" w:cs="Times New Roman"/>
          <w:color w:val="000000" w:themeColor="text1"/>
          <w:kern w:val="24"/>
          <w:sz w:val="20"/>
          <w:szCs w:val="20"/>
        </w:rPr>
      </w:pPr>
      <w:r w:rsidRPr="00202702">
        <w:rPr>
          <w:rFonts w:ascii="Times New Roman" w:eastAsiaTheme="minorEastAsia" w:hAnsi="Times New Roman" w:cs="Times New Roman"/>
          <w:b/>
          <w:color w:val="000000" w:themeColor="text1"/>
          <w:kern w:val="24"/>
          <w:sz w:val="20"/>
          <w:szCs w:val="20"/>
        </w:rPr>
        <w:t>Course Requirements</w:t>
      </w:r>
      <w:r w:rsidR="00547931" w:rsidRPr="00202702">
        <w:rPr>
          <w:rFonts w:ascii="Times New Roman" w:eastAsiaTheme="minorEastAsia" w:hAnsi="Times New Roman" w:cs="Times New Roman"/>
          <w:color w:val="000000" w:themeColor="text1"/>
          <w:kern w:val="24"/>
          <w:sz w:val="20"/>
          <w:szCs w:val="20"/>
        </w:rPr>
        <w:t>:</w:t>
      </w:r>
    </w:p>
    <w:p w14:paraId="43CE50B9" w14:textId="77777777" w:rsidR="00FD1BBF" w:rsidRPr="00202702" w:rsidRDefault="00FD1BBF" w:rsidP="00FD1BBF">
      <w:pPr>
        <w:rPr>
          <w:rFonts w:ascii="Times New Roman" w:hAnsi="Times New Roman" w:cs="Times New Roman"/>
          <w:bCs/>
          <w:noProof/>
          <w:sz w:val="20"/>
          <w:szCs w:val="20"/>
        </w:rPr>
      </w:pPr>
      <w:r w:rsidRPr="00202702">
        <w:rPr>
          <w:rFonts w:ascii="Times New Roman" w:hAnsi="Times New Roman" w:cs="Times New Roman"/>
          <w:bCs/>
          <w:noProof/>
          <w:sz w:val="20"/>
          <w:szCs w:val="20"/>
        </w:rPr>
        <w:t xml:space="preserve">In order to complete requirements for this class students will: </w:t>
      </w:r>
    </w:p>
    <w:p w14:paraId="5CFBA0A6" w14:textId="77777777" w:rsidR="00FD1BBF" w:rsidRPr="00202702" w:rsidRDefault="00FD1BBF" w:rsidP="00FD1BBF">
      <w:pPr>
        <w:pStyle w:val="ListParagraph"/>
        <w:numPr>
          <w:ilvl w:val="0"/>
          <w:numId w:val="12"/>
        </w:numPr>
        <w:rPr>
          <w:bCs/>
          <w:noProof/>
          <w:sz w:val="20"/>
          <w:szCs w:val="20"/>
        </w:rPr>
        <w:sectPr w:rsidR="00FD1BBF" w:rsidRPr="00202702" w:rsidSect="002F7D95">
          <w:type w:val="continuous"/>
          <w:pgSz w:w="12240" w:h="15840"/>
          <w:pgMar w:top="720" w:right="720" w:bottom="720" w:left="720" w:header="720" w:footer="720" w:gutter="0"/>
          <w:cols w:space="720"/>
          <w:docGrid w:linePitch="360"/>
        </w:sectPr>
      </w:pPr>
    </w:p>
    <w:p w14:paraId="3C4ED92C" w14:textId="77777777" w:rsidR="00FD1BBF" w:rsidRPr="00202702" w:rsidRDefault="00FD1BBF" w:rsidP="00FD1BBF">
      <w:pPr>
        <w:pStyle w:val="ListParagraph"/>
        <w:numPr>
          <w:ilvl w:val="0"/>
          <w:numId w:val="12"/>
        </w:numPr>
        <w:rPr>
          <w:bCs/>
          <w:noProof/>
          <w:sz w:val="20"/>
          <w:szCs w:val="20"/>
        </w:rPr>
      </w:pPr>
      <w:r w:rsidRPr="00202702">
        <w:rPr>
          <w:bCs/>
          <w:noProof/>
          <w:sz w:val="20"/>
          <w:szCs w:val="20"/>
        </w:rPr>
        <w:t>Record organized notes and examples and then work on assigned skill building problems</w:t>
      </w:r>
    </w:p>
    <w:p w14:paraId="37EE30CC" w14:textId="24315171" w:rsidR="00FD1BBF" w:rsidRPr="00202702" w:rsidRDefault="000737D6" w:rsidP="00FD1BBF">
      <w:pPr>
        <w:pStyle w:val="ListParagraph"/>
        <w:numPr>
          <w:ilvl w:val="0"/>
          <w:numId w:val="12"/>
        </w:numPr>
        <w:rPr>
          <w:b/>
          <w:noProof/>
          <w:sz w:val="20"/>
          <w:szCs w:val="20"/>
        </w:rPr>
      </w:pPr>
      <w:r w:rsidRPr="00202702">
        <w:rPr>
          <w:b/>
          <w:noProof/>
          <w:sz w:val="20"/>
          <w:szCs w:val="20"/>
        </w:rPr>
        <w:t>Learn to work with other students to best learn the material and support each other’s understanding – this is a skill for the working world</w:t>
      </w:r>
    </w:p>
    <w:p w14:paraId="7BC353AF" w14:textId="548D6E5F" w:rsidR="00FD1BBF" w:rsidRPr="00202702" w:rsidRDefault="00FD1BBF" w:rsidP="00FD1BBF">
      <w:pPr>
        <w:pStyle w:val="ListParagraph"/>
        <w:numPr>
          <w:ilvl w:val="0"/>
          <w:numId w:val="12"/>
        </w:numPr>
        <w:rPr>
          <w:bCs/>
          <w:noProof/>
          <w:sz w:val="20"/>
          <w:szCs w:val="20"/>
        </w:rPr>
      </w:pPr>
      <w:r w:rsidRPr="00202702">
        <w:rPr>
          <w:bCs/>
          <w:noProof/>
          <w:sz w:val="20"/>
          <w:szCs w:val="20"/>
        </w:rPr>
        <w:t>Take periodic tests to determine final understanding</w:t>
      </w:r>
    </w:p>
    <w:p w14:paraId="0F6E5A1C" w14:textId="3D519958" w:rsidR="00FD1BBF" w:rsidRPr="00202702" w:rsidRDefault="00FD1BBF" w:rsidP="00FD1BBF">
      <w:pPr>
        <w:pStyle w:val="ListParagraph"/>
        <w:numPr>
          <w:ilvl w:val="0"/>
          <w:numId w:val="12"/>
        </w:numPr>
        <w:rPr>
          <w:bCs/>
          <w:noProof/>
          <w:sz w:val="20"/>
          <w:szCs w:val="20"/>
        </w:rPr>
      </w:pPr>
      <w:r w:rsidRPr="00202702">
        <w:rPr>
          <w:bCs/>
          <w:noProof/>
          <w:sz w:val="20"/>
          <w:szCs w:val="20"/>
        </w:rPr>
        <w:t>Complete unit portfolio</w:t>
      </w:r>
      <w:r w:rsidR="00735390">
        <w:rPr>
          <w:bCs/>
          <w:noProof/>
          <w:sz w:val="20"/>
          <w:szCs w:val="20"/>
        </w:rPr>
        <w:t>s/projects</w:t>
      </w:r>
      <w:r w:rsidRPr="00202702">
        <w:rPr>
          <w:bCs/>
          <w:noProof/>
          <w:sz w:val="20"/>
          <w:szCs w:val="20"/>
        </w:rPr>
        <w:t xml:space="preserve"> of work to determine final understanding</w:t>
      </w:r>
    </w:p>
    <w:p w14:paraId="1783AFA1" w14:textId="1ED52FF0" w:rsidR="00FD1BBF" w:rsidRPr="00202702" w:rsidRDefault="00FD1BBF" w:rsidP="00FD1BBF">
      <w:pPr>
        <w:pStyle w:val="ListParagraph"/>
        <w:numPr>
          <w:ilvl w:val="0"/>
          <w:numId w:val="12"/>
        </w:numPr>
        <w:rPr>
          <w:bCs/>
          <w:noProof/>
          <w:sz w:val="20"/>
          <w:szCs w:val="20"/>
        </w:rPr>
        <w:sectPr w:rsidR="00FD1BBF" w:rsidRPr="00202702" w:rsidSect="0031726B">
          <w:type w:val="continuous"/>
          <w:pgSz w:w="12240" w:h="15840"/>
          <w:pgMar w:top="720" w:right="720" w:bottom="720" w:left="720" w:header="720" w:footer="720" w:gutter="0"/>
          <w:cols w:num="2" w:space="720"/>
          <w:docGrid w:linePitch="360"/>
        </w:sectPr>
      </w:pPr>
      <w:r w:rsidRPr="00202702">
        <w:rPr>
          <w:bCs/>
          <w:noProof/>
          <w:sz w:val="20"/>
          <w:szCs w:val="20"/>
        </w:rPr>
        <w:t>Use recorded notes on all assessments to demonstrate organization</w:t>
      </w:r>
      <w:r w:rsidR="000737D6" w:rsidRPr="00202702">
        <w:rPr>
          <w:bCs/>
          <w:noProof/>
          <w:sz w:val="20"/>
          <w:szCs w:val="20"/>
        </w:rPr>
        <w:t>al</w:t>
      </w:r>
      <w:r w:rsidRPr="00202702">
        <w:rPr>
          <w:bCs/>
          <w:noProof/>
          <w:sz w:val="20"/>
          <w:szCs w:val="20"/>
        </w:rPr>
        <w:t xml:space="preserve"> skills</w:t>
      </w:r>
    </w:p>
    <w:p w14:paraId="61219199" w14:textId="77777777" w:rsidR="00187191" w:rsidRPr="00202702" w:rsidRDefault="00187191" w:rsidP="00893290">
      <w:pPr>
        <w:spacing w:line="216" w:lineRule="auto"/>
        <w:rPr>
          <w:rFonts w:ascii="Times New Roman" w:eastAsiaTheme="minorEastAsia" w:hAnsi="Times New Roman" w:cs="Times New Roman"/>
          <w:color w:val="000000" w:themeColor="text1"/>
          <w:kern w:val="24"/>
          <w:sz w:val="20"/>
          <w:szCs w:val="20"/>
        </w:rPr>
      </w:pPr>
    </w:p>
    <w:p w14:paraId="0460A339" w14:textId="7BA41B5C" w:rsidR="00547931" w:rsidRPr="00202702" w:rsidRDefault="00547931" w:rsidP="00893290">
      <w:pPr>
        <w:spacing w:line="216" w:lineRule="auto"/>
        <w:rPr>
          <w:rFonts w:ascii="Times New Roman" w:eastAsiaTheme="minorEastAsia" w:hAnsi="Times New Roman" w:cs="Times New Roman"/>
          <w:color w:val="000000" w:themeColor="text1"/>
          <w:kern w:val="24"/>
          <w:sz w:val="20"/>
          <w:szCs w:val="20"/>
        </w:rPr>
      </w:pPr>
      <w:r w:rsidRPr="00202702">
        <w:rPr>
          <w:rFonts w:ascii="Times New Roman" w:eastAsiaTheme="minorEastAsia" w:hAnsi="Times New Roman" w:cs="Times New Roman"/>
          <w:b/>
          <w:color w:val="000000" w:themeColor="text1"/>
          <w:kern w:val="24"/>
          <w:sz w:val="20"/>
          <w:szCs w:val="20"/>
        </w:rPr>
        <w:t>Grading Policy Description:</w:t>
      </w:r>
    </w:p>
    <w:p w14:paraId="1C99C3C2" w14:textId="0490A979" w:rsidR="00547931" w:rsidRPr="00202702" w:rsidRDefault="00547931" w:rsidP="00547931">
      <w:pPr>
        <w:pStyle w:val="paragraph"/>
        <w:spacing w:before="0" w:beforeAutospacing="0" w:after="0" w:afterAutospacing="0"/>
        <w:textAlignment w:val="baseline"/>
        <w:rPr>
          <w:rStyle w:val="normaltextrun"/>
          <w:b/>
          <w:bCs/>
          <w:sz w:val="20"/>
          <w:szCs w:val="20"/>
        </w:rPr>
      </w:pPr>
      <w:r w:rsidRPr="00202702">
        <w:rPr>
          <w:rStyle w:val="normaltextrun"/>
          <w:b/>
          <w:bCs/>
          <w:sz w:val="20"/>
          <w:szCs w:val="20"/>
        </w:rPr>
        <w:t xml:space="preserve">Formative Assessments - </w:t>
      </w:r>
      <w:r w:rsidR="00DB0CA6">
        <w:rPr>
          <w:rStyle w:val="normaltextrun"/>
          <w:b/>
          <w:bCs/>
          <w:sz w:val="20"/>
          <w:szCs w:val="20"/>
        </w:rPr>
        <w:t>2</w:t>
      </w:r>
      <w:r w:rsidR="00DE610E" w:rsidRPr="00202702">
        <w:rPr>
          <w:rStyle w:val="normaltextrun"/>
          <w:b/>
          <w:bCs/>
          <w:sz w:val="20"/>
          <w:szCs w:val="20"/>
        </w:rPr>
        <w:t>0</w:t>
      </w:r>
      <w:r w:rsidRPr="00202702">
        <w:rPr>
          <w:rStyle w:val="normaltextrun"/>
          <w:b/>
          <w:bCs/>
          <w:sz w:val="20"/>
          <w:szCs w:val="20"/>
        </w:rPr>
        <w:t>% of the overall grade</w:t>
      </w:r>
    </w:p>
    <w:p w14:paraId="433E07AD" w14:textId="408D4E37" w:rsidR="00547931" w:rsidRPr="00202702" w:rsidRDefault="00547931" w:rsidP="00547931">
      <w:pPr>
        <w:pStyle w:val="paragraph"/>
        <w:spacing w:before="0" w:beforeAutospacing="0" w:after="0" w:afterAutospacing="0"/>
        <w:textAlignment w:val="baseline"/>
        <w:rPr>
          <w:rStyle w:val="eop"/>
          <w:sz w:val="20"/>
          <w:szCs w:val="20"/>
        </w:rPr>
      </w:pPr>
      <w:r w:rsidRPr="00202702">
        <w:rPr>
          <w:rStyle w:val="normaltextrun"/>
          <w:sz w:val="20"/>
          <w:szCs w:val="20"/>
        </w:rPr>
        <w:t xml:space="preserve">This includes: Classwork, homework, quizzes, etc. </w:t>
      </w:r>
      <w:r w:rsidRPr="00202702">
        <w:rPr>
          <w:rStyle w:val="eop"/>
          <w:sz w:val="20"/>
          <w:szCs w:val="20"/>
        </w:rPr>
        <w:t> </w:t>
      </w:r>
    </w:p>
    <w:p w14:paraId="07FE6FFF" w14:textId="0B0007C3" w:rsidR="00F32561" w:rsidRPr="00202702" w:rsidRDefault="00F32561" w:rsidP="00547931">
      <w:pPr>
        <w:pStyle w:val="paragraph"/>
        <w:spacing w:before="0" w:beforeAutospacing="0" w:after="0" w:afterAutospacing="0"/>
        <w:textAlignment w:val="baseline"/>
        <w:rPr>
          <w:rStyle w:val="normaltextrun"/>
          <w:sz w:val="20"/>
          <w:szCs w:val="20"/>
        </w:rPr>
      </w:pPr>
      <w:r w:rsidRPr="00202702">
        <w:rPr>
          <w:noProof/>
          <w:sz w:val="20"/>
          <w:szCs w:val="20"/>
        </w:rPr>
        <w:t xml:space="preserve">I assign work in class and if it isn’t finished during class it becomes homework. </w:t>
      </w:r>
      <w:r w:rsidRPr="00202702">
        <w:rPr>
          <w:b/>
          <w:bCs/>
          <w:noProof/>
          <w:sz w:val="20"/>
          <w:szCs w:val="20"/>
        </w:rPr>
        <w:t xml:space="preserve">It is vital that students are using class time effectively so they are expected to have all weekly assignments completed by the </w:t>
      </w:r>
      <w:r w:rsidR="00024692" w:rsidRPr="00202702">
        <w:rPr>
          <w:b/>
          <w:bCs/>
          <w:noProof/>
          <w:sz w:val="20"/>
          <w:szCs w:val="20"/>
        </w:rPr>
        <w:t>day of the unit test</w:t>
      </w:r>
      <w:r w:rsidRPr="00202702">
        <w:rPr>
          <w:b/>
          <w:bCs/>
          <w:noProof/>
          <w:sz w:val="20"/>
          <w:szCs w:val="20"/>
        </w:rPr>
        <w:t xml:space="preserve"> for full credit.</w:t>
      </w:r>
      <w:r w:rsidR="00FD7487">
        <w:rPr>
          <w:b/>
          <w:bCs/>
          <w:noProof/>
          <w:sz w:val="20"/>
          <w:szCs w:val="20"/>
        </w:rPr>
        <w:t xml:space="preserve"> </w:t>
      </w:r>
    </w:p>
    <w:p w14:paraId="6900246C" w14:textId="77777777" w:rsidR="00D80E61" w:rsidRPr="00202702" w:rsidRDefault="00D80E61" w:rsidP="00547931">
      <w:pPr>
        <w:pStyle w:val="paragraph"/>
        <w:spacing w:before="0" w:beforeAutospacing="0" w:after="0" w:afterAutospacing="0"/>
        <w:textAlignment w:val="baseline"/>
        <w:rPr>
          <w:rStyle w:val="normaltextrun"/>
          <w:b/>
          <w:bCs/>
          <w:sz w:val="20"/>
          <w:szCs w:val="20"/>
        </w:rPr>
      </w:pPr>
    </w:p>
    <w:p w14:paraId="1FC4BEEC" w14:textId="0373788D" w:rsidR="00547931" w:rsidRPr="00202702" w:rsidRDefault="00547931" w:rsidP="00547931">
      <w:pPr>
        <w:pStyle w:val="paragraph"/>
        <w:spacing w:before="0" w:beforeAutospacing="0" w:after="0" w:afterAutospacing="0"/>
        <w:textAlignment w:val="baseline"/>
        <w:rPr>
          <w:rStyle w:val="normaltextrun"/>
          <w:b/>
          <w:bCs/>
          <w:sz w:val="20"/>
          <w:szCs w:val="20"/>
        </w:rPr>
      </w:pPr>
      <w:r w:rsidRPr="00202702">
        <w:rPr>
          <w:rStyle w:val="normaltextrun"/>
          <w:b/>
          <w:bCs/>
          <w:sz w:val="20"/>
          <w:szCs w:val="20"/>
        </w:rPr>
        <w:t>Summative Assessments</w:t>
      </w:r>
      <w:r w:rsidR="00777B13" w:rsidRPr="00202702">
        <w:rPr>
          <w:rStyle w:val="normaltextrun"/>
          <w:b/>
          <w:bCs/>
          <w:sz w:val="20"/>
          <w:szCs w:val="20"/>
        </w:rPr>
        <w:t xml:space="preserve"> (Mastery)</w:t>
      </w:r>
      <w:r w:rsidRPr="00202702">
        <w:rPr>
          <w:rStyle w:val="normaltextrun"/>
          <w:b/>
          <w:bCs/>
          <w:sz w:val="20"/>
          <w:szCs w:val="20"/>
        </w:rPr>
        <w:t xml:space="preserve"> - </w:t>
      </w:r>
      <w:r w:rsidR="00DB0CA6">
        <w:rPr>
          <w:rStyle w:val="normaltextrun"/>
          <w:b/>
          <w:bCs/>
          <w:sz w:val="20"/>
          <w:szCs w:val="20"/>
        </w:rPr>
        <w:t>8</w:t>
      </w:r>
      <w:r w:rsidR="00DE610E" w:rsidRPr="00202702">
        <w:rPr>
          <w:rStyle w:val="normaltextrun"/>
          <w:b/>
          <w:bCs/>
          <w:sz w:val="20"/>
          <w:szCs w:val="20"/>
        </w:rPr>
        <w:t>0</w:t>
      </w:r>
      <w:r w:rsidRPr="00202702">
        <w:rPr>
          <w:rStyle w:val="normaltextrun"/>
          <w:b/>
          <w:bCs/>
          <w:sz w:val="20"/>
          <w:szCs w:val="20"/>
        </w:rPr>
        <w:t>% of the overall grade</w:t>
      </w:r>
    </w:p>
    <w:p w14:paraId="5C622718" w14:textId="675000AB" w:rsidR="00547931" w:rsidRPr="00202702" w:rsidRDefault="00547931" w:rsidP="00547931">
      <w:pPr>
        <w:pStyle w:val="paragraph"/>
        <w:spacing w:before="0" w:beforeAutospacing="0" w:after="0" w:afterAutospacing="0"/>
        <w:textAlignment w:val="baseline"/>
        <w:rPr>
          <w:rStyle w:val="normaltextrun"/>
          <w:sz w:val="20"/>
          <w:szCs w:val="20"/>
        </w:rPr>
      </w:pPr>
      <w:r w:rsidRPr="00202702">
        <w:rPr>
          <w:rStyle w:val="normaltextrun"/>
          <w:sz w:val="20"/>
          <w:szCs w:val="20"/>
        </w:rPr>
        <w:t xml:space="preserve">This includes: </w:t>
      </w:r>
      <w:r w:rsidR="003D34BE">
        <w:rPr>
          <w:rStyle w:val="normaltextrun"/>
          <w:sz w:val="20"/>
          <w:szCs w:val="20"/>
        </w:rPr>
        <w:t>P</w:t>
      </w:r>
      <w:r w:rsidRPr="00202702">
        <w:rPr>
          <w:rStyle w:val="normaltextrun"/>
          <w:sz w:val="20"/>
          <w:szCs w:val="20"/>
        </w:rPr>
        <w:t xml:space="preserve">ortfolio projects and exams. </w:t>
      </w:r>
    </w:p>
    <w:p w14:paraId="7B7CF76C" w14:textId="464D9428" w:rsidR="00B338AB" w:rsidRPr="00202702" w:rsidRDefault="00F32561" w:rsidP="00547931">
      <w:pPr>
        <w:pStyle w:val="paragraph"/>
        <w:spacing w:before="0" w:beforeAutospacing="0" w:after="0" w:afterAutospacing="0"/>
        <w:textAlignment w:val="baseline"/>
        <w:rPr>
          <w:b/>
          <w:bCs/>
          <w:noProof/>
          <w:sz w:val="20"/>
          <w:szCs w:val="20"/>
        </w:rPr>
      </w:pPr>
      <w:r w:rsidRPr="00202702">
        <w:rPr>
          <w:noProof/>
          <w:sz w:val="20"/>
          <w:szCs w:val="20"/>
        </w:rPr>
        <w:t>In this class we have p</w:t>
      </w:r>
      <w:r w:rsidR="00024692" w:rsidRPr="00202702">
        <w:rPr>
          <w:noProof/>
          <w:sz w:val="20"/>
          <w:szCs w:val="20"/>
        </w:rPr>
        <w:t>eriodic tests</w:t>
      </w:r>
      <w:r w:rsidR="003C66F3">
        <w:rPr>
          <w:noProof/>
          <w:sz w:val="20"/>
          <w:szCs w:val="20"/>
        </w:rPr>
        <w:t>.</w:t>
      </w:r>
      <w:r w:rsidR="00024692" w:rsidRPr="00202702">
        <w:rPr>
          <w:noProof/>
          <w:sz w:val="20"/>
          <w:szCs w:val="20"/>
        </w:rPr>
        <w:t xml:space="preserve"> Then for each unit there is a Powerpoint portofolio or some other major project. </w:t>
      </w:r>
      <w:r w:rsidRPr="00202702">
        <w:rPr>
          <w:noProof/>
          <w:sz w:val="20"/>
          <w:szCs w:val="20"/>
        </w:rPr>
        <w:t xml:space="preserve">The test portion is to be done in the time allowed in class or by the published due date and must be </w:t>
      </w:r>
      <w:r w:rsidRPr="00202702">
        <w:rPr>
          <w:b/>
          <w:bCs/>
          <w:noProof/>
          <w:sz w:val="20"/>
          <w:szCs w:val="20"/>
        </w:rPr>
        <w:t>finished in a single sitting.</w:t>
      </w:r>
      <w:r w:rsidRPr="00202702">
        <w:rPr>
          <w:noProof/>
          <w:sz w:val="20"/>
          <w:szCs w:val="20"/>
        </w:rPr>
        <w:t xml:space="preserve">  The portfolio will be made up of </w:t>
      </w:r>
      <w:r w:rsidR="00024692" w:rsidRPr="00202702">
        <w:rPr>
          <w:noProof/>
          <w:sz w:val="20"/>
          <w:szCs w:val="20"/>
        </w:rPr>
        <w:t>in depth problem solving.</w:t>
      </w:r>
      <w:r w:rsidRPr="00202702">
        <w:rPr>
          <w:noProof/>
          <w:sz w:val="20"/>
          <w:szCs w:val="20"/>
        </w:rPr>
        <w:t xml:space="preserve"> </w:t>
      </w:r>
      <w:r w:rsidRPr="00202702">
        <w:rPr>
          <w:b/>
          <w:bCs/>
          <w:noProof/>
          <w:sz w:val="20"/>
          <w:szCs w:val="20"/>
        </w:rPr>
        <w:t>If a test is missed, students must contact me about making it up as soon as possible.</w:t>
      </w:r>
      <w:r w:rsidR="00B338AB" w:rsidRPr="00202702">
        <w:rPr>
          <w:b/>
          <w:bCs/>
          <w:noProof/>
          <w:sz w:val="20"/>
          <w:szCs w:val="20"/>
        </w:rPr>
        <w:t xml:space="preserve"> </w:t>
      </w:r>
    </w:p>
    <w:p w14:paraId="47D79721" w14:textId="14CDA69E" w:rsidR="00B338AB" w:rsidRPr="00202702" w:rsidRDefault="00F46161" w:rsidP="00547931">
      <w:pPr>
        <w:pStyle w:val="paragraph"/>
        <w:spacing w:before="0" w:beforeAutospacing="0" w:after="0" w:afterAutospacing="0"/>
        <w:textAlignment w:val="baseline"/>
        <w:rPr>
          <w:b/>
          <w:bCs/>
          <w:noProof/>
          <w:sz w:val="20"/>
          <w:szCs w:val="20"/>
        </w:rPr>
      </w:pPr>
      <w:r w:rsidRPr="00202702">
        <w:rPr>
          <w:noProof/>
          <w:sz w:val="20"/>
          <w:szCs w:val="20"/>
          <w:lang w:val="fr-FR"/>
        </w:rPr>
        <mc:AlternateContent>
          <mc:Choice Requires="wps">
            <w:drawing>
              <wp:anchor distT="0" distB="0" distL="114300" distR="114300" simplePos="0" relativeHeight="251669504" behindDoc="0" locked="0" layoutInCell="1" allowOverlap="1" wp14:anchorId="33CD5EA5" wp14:editId="06A587C6">
                <wp:simplePos x="0" y="0"/>
                <wp:positionH relativeFrom="margin">
                  <wp:posOffset>-80963</wp:posOffset>
                </wp:positionH>
                <wp:positionV relativeFrom="paragraph">
                  <wp:posOffset>109538</wp:posOffset>
                </wp:positionV>
                <wp:extent cx="6905625" cy="390525"/>
                <wp:effectExtent l="0" t="0" r="28575" b="28575"/>
                <wp:wrapNone/>
                <wp:docPr id="7" name="Flowchart: Process 7"/>
                <wp:cNvGraphicFramePr/>
                <a:graphic xmlns:a="http://schemas.openxmlformats.org/drawingml/2006/main">
                  <a:graphicData uri="http://schemas.microsoft.com/office/word/2010/wordprocessingShape">
                    <wps:wsp>
                      <wps:cNvSpPr/>
                      <wps:spPr>
                        <a:xfrm>
                          <a:off x="0" y="0"/>
                          <a:ext cx="6905625" cy="3905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33403" id="_x0000_t109" coordsize="21600,21600" o:spt="109" path="m,l,21600r21600,l21600,xe">
                <v:stroke joinstyle="miter"/>
                <v:path gradientshapeok="t" o:connecttype="rect"/>
              </v:shapetype>
              <v:shape id="Flowchart: Process 7" o:spid="_x0000_s1026" type="#_x0000_t109" style="position:absolute;margin-left:-6.4pt;margin-top:8.65pt;width:543.75pt;height:3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" filled="f" strokecolor="black [3213]" strokeweight="1pt">
                <w10:wrap anchorx="margin"/>
              </v:shape>
            </w:pict>
          </mc:Fallback>
        </mc:AlternateContent>
      </w:r>
    </w:p>
    <w:p w14:paraId="23E21713" w14:textId="237D3101" w:rsidR="00F32561" w:rsidRPr="00202702" w:rsidRDefault="00B338AB" w:rsidP="00547931">
      <w:pPr>
        <w:pStyle w:val="paragraph"/>
        <w:spacing w:before="0" w:beforeAutospacing="0" w:after="0" w:afterAutospacing="0"/>
        <w:textAlignment w:val="baseline"/>
        <w:rPr>
          <w:sz w:val="20"/>
          <w:szCs w:val="20"/>
        </w:rPr>
      </w:pPr>
      <w:r w:rsidRPr="00202702">
        <w:rPr>
          <w:b/>
          <w:bCs/>
          <w:noProof/>
          <w:sz w:val="20"/>
          <w:szCs w:val="20"/>
        </w:rPr>
        <w:t xml:space="preserve">Tests will be taken on Schoology so all students will need to have their </w:t>
      </w:r>
      <w:r w:rsidR="00F46161" w:rsidRPr="00202702">
        <w:rPr>
          <w:b/>
          <w:bCs/>
          <w:noProof/>
          <w:sz w:val="20"/>
          <w:szCs w:val="20"/>
        </w:rPr>
        <w:t xml:space="preserve">Chromebooks fully charged and on campus every day they come to school to take tests and complete daily assignments. </w:t>
      </w:r>
    </w:p>
    <w:p w14:paraId="0505B52D" w14:textId="486E6DEB" w:rsidR="0096305F" w:rsidRPr="00202702" w:rsidRDefault="0096305F" w:rsidP="0096305F">
      <w:pPr>
        <w:pStyle w:val="ListParagraph"/>
        <w:spacing w:line="216" w:lineRule="auto"/>
        <w:rPr>
          <w:sz w:val="20"/>
          <w:szCs w:val="20"/>
        </w:rPr>
      </w:pPr>
    </w:p>
    <w:p w14:paraId="1B9D7A83" w14:textId="1B3681F5" w:rsidR="00F46161" w:rsidRDefault="00F46161" w:rsidP="00893290">
      <w:pPr>
        <w:spacing w:after="0" w:line="240" w:lineRule="auto"/>
        <w:rPr>
          <w:rFonts w:ascii="Times New Roman" w:eastAsiaTheme="minorEastAsia" w:hAnsi="Times New Roman" w:cs="Times New Roman"/>
          <w:b/>
          <w:color w:val="000000" w:themeColor="text1"/>
          <w:kern w:val="24"/>
          <w:sz w:val="20"/>
          <w:szCs w:val="20"/>
        </w:rPr>
      </w:pPr>
    </w:p>
    <w:p w14:paraId="15245DBC" w14:textId="2939A9A2" w:rsidR="00FD7487" w:rsidRDefault="00FD7487" w:rsidP="00893290">
      <w:pPr>
        <w:spacing w:after="0" w:line="240" w:lineRule="auto"/>
        <w:rPr>
          <w:rFonts w:ascii="Times New Roman" w:eastAsiaTheme="minorEastAsia" w:hAnsi="Times New Roman" w:cs="Times New Roman"/>
          <w:b/>
          <w:color w:val="000000" w:themeColor="text1"/>
          <w:kern w:val="24"/>
          <w:sz w:val="20"/>
          <w:szCs w:val="20"/>
        </w:rPr>
      </w:pPr>
    </w:p>
    <w:p w14:paraId="242D834B" w14:textId="77777777" w:rsidR="003C66F3" w:rsidRDefault="003C66F3" w:rsidP="00893290">
      <w:pPr>
        <w:spacing w:after="0" w:line="240" w:lineRule="auto"/>
        <w:rPr>
          <w:rFonts w:ascii="Times New Roman" w:eastAsiaTheme="minorEastAsia" w:hAnsi="Times New Roman" w:cs="Times New Roman"/>
          <w:b/>
          <w:color w:val="000000" w:themeColor="text1"/>
          <w:kern w:val="24"/>
          <w:sz w:val="20"/>
          <w:szCs w:val="20"/>
        </w:rPr>
      </w:pPr>
    </w:p>
    <w:p w14:paraId="638C54F9" w14:textId="77777777" w:rsidR="00FD7487" w:rsidRPr="00202702" w:rsidRDefault="00FD7487" w:rsidP="00893290">
      <w:pPr>
        <w:spacing w:after="0" w:line="240" w:lineRule="auto"/>
        <w:rPr>
          <w:rFonts w:ascii="Times New Roman" w:eastAsiaTheme="minorEastAsia" w:hAnsi="Times New Roman" w:cs="Times New Roman"/>
          <w:b/>
          <w:color w:val="000000" w:themeColor="text1"/>
          <w:kern w:val="24"/>
          <w:sz w:val="20"/>
          <w:szCs w:val="20"/>
        </w:rPr>
      </w:pPr>
    </w:p>
    <w:p w14:paraId="67906CE1" w14:textId="77777777" w:rsidR="00264E2D" w:rsidRPr="00202702" w:rsidRDefault="00264E2D" w:rsidP="00893290">
      <w:pPr>
        <w:spacing w:after="0" w:line="240" w:lineRule="auto"/>
        <w:rPr>
          <w:rFonts w:ascii="Times New Roman" w:eastAsiaTheme="minorEastAsia" w:hAnsi="Times New Roman" w:cs="Times New Roman"/>
          <w:b/>
          <w:color w:val="000000" w:themeColor="text1"/>
          <w:kern w:val="24"/>
          <w:sz w:val="20"/>
          <w:szCs w:val="20"/>
        </w:rPr>
      </w:pPr>
    </w:p>
    <w:p w14:paraId="1BE5133C" w14:textId="77777777" w:rsidR="00202702" w:rsidRDefault="00202702" w:rsidP="00893290">
      <w:pPr>
        <w:spacing w:after="0" w:line="240" w:lineRule="auto"/>
        <w:rPr>
          <w:rFonts w:ascii="Times New Roman" w:eastAsiaTheme="minorEastAsia" w:hAnsi="Times New Roman" w:cs="Times New Roman"/>
          <w:b/>
          <w:color w:val="000000" w:themeColor="text1"/>
          <w:kern w:val="24"/>
          <w:sz w:val="20"/>
          <w:szCs w:val="20"/>
        </w:rPr>
      </w:pPr>
    </w:p>
    <w:p w14:paraId="47042BA1" w14:textId="299D8ADD" w:rsidR="00893290" w:rsidRPr="00202702" w:rsidRDefault="00B507FC" w:rsidP="00893290">
      <w:pPr>
        <w:spacing w:after="0" w:line="240" w:lineRule="auto"/>
        <w:rPr>
          <w:rFonts w:ascii="Times New Roman" w:hAnsi="Times New Roman" w:cs="Times New Roman"/>
          <w:b/>
          <w:sz w:val="20"/>
          <w:szCs w:val="20"/>
        </w:rPr>
      </w:pPr>
      <w:r w:rsidRPr="00202702">
        <w:rPr>
          <w:rFonts w:ascii="Times New Roman" w:eastAsiaTheme="minorEastAsia" w:hAnsi="Times New Roman" w:cs="Times New Roman"/>
          <w:b/>
          <w:color w:val="000000" w:themeColor="text1"/>
          <w:kern w:val="24"/>
          <w:sz w:val="20"/>
          <w:szCs w:val="20"/>
        </w:rPr>
        <w:lastRenderedPageBreak/>
        <w:t>Letter Grade Description &amp;</w:t>
      </w:r>
      <w:r w:rsidR="0096305F" w:rsidRPr="00202702">
        <w:rPr>
          <w:rFonts w:ascii="Times New Roman" w:eastAsiaTheme="minorEastAsia" w:hAnsi="Times New Roman" w:cs="Times New Roman"/>
          <w:b/>
          <w:color w:val="000000" w:themeColor="text1"/>
          <w:kern w:val="24"/>
          <w:sz w:val="20"/>
          <w:szCs w:val="20"/>
        </w:rPr>
        <w:t xml:space="preserve"> Percentage Breakdown </w:t>
      </w:r>
    </w:p>
    <w:p w14:paraId="61AB8609" w14:textId="77777777" w:rsidR="00B507FC" w:rsidRPr="00202702" w:rsidRDefault="00B507FC" w:rsidP="00893290">
      <w:pPr>
        <w:spacing w:after="0" w:line="240" w:lineRule="auto"/>
        <w:rPr>
          <w:rFonts w:ascii="Times New Roman" w:hAnsi="Times New Roman" w:cs="Times New Roman"/>
          <w:sz w:val="20"/>
          <w:szCs w:val="20"/>
        </w:rPr>
      </w:pPr>
    </w:p>
    <w:tbl>
      <w:tblPr>
        <w:tblStyle w:val="TableGrid"/>
        <w:tblW w:w="9791" w:type="dxa"/>
        <w:tblInd w:w="-5"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Look w:val="04A0" w:firstRow="1" w:lastRow="0" w:firstColumn="1" w:lastColumn="0" w:noHBand="0" w:noVBand="1"/>
      </w:tblPr>
      <w:tblGrid>
        <w:gridCol w:w="1448"/>
        <w:gridCol w:w="1077"/>
        <w:gridCol w:w="7266"/>
      </w:tblGrid>
      <w:tr w:rsidR="00BD4D73" w:rsidRPr="00202702" w14:paraId="685E6005" w14:textId="77777777" w:rsidTr="00187191">
        <w:trPr>
          <w:trHeight w:val="584"/>
        </w:trPr>
        <w:tc>
          <w:tcPr>
            <w:tcW w:w="1448" w:type="dxa"/>
            <w:vAlign w:val="center"/>
          </w:tcPr>
          <w:p w14:paraId="0C41FE42" w14:textId="77777777" w:rsidR="00BD4D73" w:rsidRPr="00202702" w:rsidRDefault="00BD4D73" w:rsidP="00BD4D73">
            <w:pPr>
              <w:pStyle w:val="ListParagraph"/>
              <w:spacing w:line="216" w:lineRule="auto"/>
              <w:ind w:left="0"/>
              <w:jc w:val="center"/>
              <w:rPr>
                <w:b/>
                <w:sz w:val="20"/>
                <w:szCs w:val="20"/>
              </w:rPr>
            </w:pPr>
            <w:r w:rsidRPr="00202702">
              <w:rPr>
                <w:b/>
                <w:sz w:val="20"/>
                <w:szCs w:val="20"/>
              </w:rPr>
              <w:t>Grade Percentage</w:t>
            </w:r>
          </w:p>
        </w:tc>
        <w:tc>
          <w:tcPr>
            <w:tcW w:w="1077" w:type="dxa"/>
            <w:vAlign w:val="center"/>
          </w:tcPr>
          <w:p w14:paraId="5AC3EE89" w14:textId="77777777" w:rsidR="00BD4D73" w:rsidRPr="00202702" w:rsidRDefault="00BD4D73" w:rsidP="00BD4D73">
            <w:pPr>
              <w:pStyle w:val="ListParagraph"/>
              <w:spacing w:line="216" w:lineRule="auto"/>
              <w:ind w:left="0"/>
              <w:jc w:val="center"/>
              <w:rPr>
                <w:b/>
                <w:sz w:val="20"/>
                <w:szCs w:val="20"/>
              </w:rPr>
            </w:pPr>
            <w:r w:rsidRPr="00202702">
              <w:rPr>
                <w:b/>
                <w:sz w:val="20"/>
                <w:szCs w:val="20"/>
              </w:rPr>
              <w:t>Letter Grade</w:t>
            </w:r>
          </w:p>
        </w:tc>
        <w:tc>
          <w:tcPr>
            <w:tcW w:w="7266" w:type="dxa"/>
            <w:vAlign w:val="center"/>
          </w:tcPr>
          <w:p w14:paraId="29A2DF54" w14:textId="77777777" w:rsidR="00BD4D73" w:rsidRPr="00202702" w:rsidRDefault="00BD4D73" w:rsidP="00BD4D73">
            <w:pPr>
              <w:pStyle w:val="ListParagraph"/>
              <w:spacing w:line="216" w:lineRule="auto"/>
              <w:ind w:left="0"/>
              <w:jc w:val="center"/>
              <w:rPr>
                <w:b/>
                <w:sz w:val="20"/>
                <w:szCs w:val="20"/>
              </w:rPr>
            </w:pPr>
            <w:r w:rsidRPr="00202702">
              <w:rPr>
                <w:b/>
                <w:sz w:val="20"/>
                <w:szCs w:val="20"/>
              </w:rPr>
              <w:t>Description</w:t>
            </w:r>
          </w:p>
        </w:tc>
      </w:tr>
      <w:tr w:rsidR="00AD7379" w:rsidRPr="00202702" w14:paraId="48A10BCA" w14:textId="77777777" w:rsidTr="00187191">
        <w:trPr>
          <w:trHeight w:val="584"/>
        </w:trPr>
        <w:tc>
          <w:tcPr>
            <w:tcW w:w="1448" w:type="dxa"/>
            <w:vAlign w:val="center"/>
          </w:tcPr>
          <w:p w14:paraId="07969D1A" w14:textId="110DC9ED" w:rsidR="00AD7379" w:rsidRPr="00202702" w:rsidRDefault="00AD7379" w:rsidP="00187191">
            <w:pPr>
              <w:pStyle w:val="ListParagraph"/>
              <w:spacing w:line="216" w:lineRule="auto"/>
              <w:ind w:left="0"/>
              <w:jc w:val="center"/>
              <w:rPr>
                <w:b/>
                <w:sz w:val="20"/>
                <w:szCs w:val="20"/>
              </w:rPr>
            </w:pPr>
            <w:r w:rsidRPr="00202702">
              <w:rPr>
                <w:sz w:val="20"/>
                <w:szCs w:val="20"/>
              </w:rPr>
              <w:t>100% - 90%</w:t>
            </w:r>
          </w:p>
        </w:tc>
        <w:tc>
          <w:tcPr>
            <w:tcW w:w="1077" w:type="dxa"/>
            <w:vAlign w:val="center"/>
          </w:tcPr>
          <w:p w14:paraId="38159688" w14:textId="77777777" w:rsidR="00AD7379" w:rsidRPr="00202702" w:rsidRDefault="00AD7379" w:rsidP="00187191">
            <w:pPr>
              <w:pStyle w:val="ListParagraph"/>
              <w:spacing w:line="216" w:lineRule="auto"/>
              <w:ind w:left="0"/>
              <w:jc w:val="center"/>
              <w:rPr>
                <w:b/>
                <w:sz w:val="20"/>
                <w:szCs w:val="20"/>
              </w:rPr>
            </w:pPr>
            <w:r w:rsidRPr="00202702">
              <w:rPr>
                <w:b/>
                <w:sz w:val="20"/>
                <w:szCs w:val="20"/>
              </w:rPr>
              <w:t>A</w:t>
            </w:r>
          </w:p>
        </w:tc>
        <w:tc>
          <w:tcPr>
            <w:tcW w:w="7266" w:type="dxa"/>
            <w:vAlign w:val="center"/>
          </w:tcPr>
          <w:p w14:paraId="2F3CC011" w14:textId="77777777" w:rsidR="00AD7379" w:rsidRPr="00202702" w:rsidRDefault="00AD7379" w:rsidP="00187191">
            <w:pPr>
              <w:rPr>
                <w:rFonts w:ascii="Times New Roman" w:hAnsi="Times New Roman" w:cs="Times New Roman"/>
                <w:sz w:val="20"/>
                <w:szCs w:val="20"/>
              </w:rPr>
            </w:pPr>
            <w:r w:rsidRPr="00202702">
              <w:rPr>
                <w:rFonts w:ascii="Times New Roman" w:hAnsi="Times New Roman" w:cs="Times New Roman"/>
                <w:sz w:val="20"/>
                <w:szCs w:val="20"/>
              </w:rPr>
              <w:t>The student fully understands the content and the course objectives have been mastered.</w:t>
            </w:r>
          </w:p>
        </w:tc>
      </w:tr>
      <w:tr w:rsidR="00AD7379" w:rsidRPr="00202702" w14:paraId="54C980D1" w14:textId="77777777" w:rsidTr="00187191">
        <w:trPr>
          <w:trHeight w:val="584"/>
        </w:trPr>
        <w:tc>
          <w:tcPr>
            <w:tcW w:w="1448" w:type="dxa"/>
            <w:vAlign w:val="center"/>
          </w:tcPr>
          <w:p w14:paraId="654E2663" w14:textId="3D5F39F5" w:rsidR="00AD7379" w:rsidRPr="00202702" w:rsidRDefault="00AD7379" w:rsidP="00187191">
            <w:pPr>
              <w:pStyle w:val="ListParagraph"/>
              <w:spacing w:line="216" w:lineRule="auto"/>
              <w:ind w:left="0"/>
              <w:jc w:val="center"/>
              <w:rPr>
                <w:b/>
                <w:sz w:val="20"/>
                <w:szCs w:val="20"/>
              </w:rPr>
            </w:pPr>
            <w:r w:rsidRPr="00202702">
              <w:rPr>
                <w:sz w:val="20"/>
                <w:szCs w:val="20"/>
              </w:rPr>
              <w:t>89% - 80%</w:t>
            </w:r>
          </w:p>
        </w:tc>
        <w:tc>
          <w:tcPr>
            <w:tcW w:w="1077" w:type="dxa"/>
            <w:vAlign w:val="center"/>
          </w:tcPr>
          <w:p w14:paraId="02239449" w14:textId="77777777" w:rsidR="00AD7379" w:rsidRPr="00202702" w:rsidRDefault="00AD7379" w:rsidP="00187191">
            <w:pPr>
              <w:pStyle w:val="ListParagraph"/>
              <w:spacing w:line="216" w:lineRule="auto"/>
              <w:ind w:left="0"/>
              <w:jc w:val="center"/>
              <w:rPr>
                <w:b/>
                <w:sz w:val="20"/>
                <w:szCs w:val="20"/>
              </w:rPr>
            </w:pPr>
            <w:r w:rsidRPr="00202702">
              <w:rPr>
                <w:b/>
                <w:sz w:val="20"/>
                <w:szCs w:val="20"/>
              </w:rPr>
              <w:t>B</w:t>
            </w:r>
          </w:p>
        </w:tc>
        <w:tc>
          <w:tcPr>
            <w:tcW w:w="7266" w:type="dxa"/>
            <w:vAlign w:val="center"/>
          </w:tcPr>
          <w:p w14:paraId="29FC72B6" w14:textId="77777777" w:rsidR="00AD7379" w:rsidRPr="00202702" w:rsidRDefault="00AD7379" w:rsidP="00187191">
            <w:pPr>
              <w:pStyle w:val="ListParagraph"/>
              <w:spacing w:line="216" w:lineRule="auto"/>
              <w:ind w:left="0"/>
              <w:rPr>
                <w:sz w:val="20"/>
                <w:szCs w:val="20"/>
              </w:rPr>
            </w:pPr>
            <w:r w:rsidRPr="00202702">
              <w:rPr>
                <w:sz w:val="20"/>
                <w:szCs w:val="20"/>
              </w:rPr>
              <w:t>The student understands the content and course objectives at an above average level.</w:t>
            </w:r>
          </w:p>
        </w:tc>
      </w:tr>
      <w:tr w:rsidR="00AD7379" w:rsidRPr="00202702" w14:paraId="6C5D0DF2" w14:textId="77777777" w:rsidTr="00187191">
        <w:trPr>
          <w:trHeight w:val="584"/>
        </w:trPr>
        <w:tc>
          <w:tcPr>
            <w:tcW w:w="1448" w:type="dxa"/>
            <w:vAlign w:val="center"/>
          </w:tcPr>
          <w:p w14:paraId="515FB475" w14:textId="093F53B5" w:rsidR="00AD7379" w:rsidRPr="00202702" w:rsidRDefault="00AD7379" w:rsidP="00187191">
            <w:pPr>
              <w:pStyle w:val="ListParagraph"/>
              <w:spacing w:line="216" w:lineRule="auto"/>
              <w:ind w:left="0"/>
              <w:jc w:val="center"/>
              <w:rPr>
                <w:b/>
                <w:sz w:val="20"/>
                <w:szCs w:val="20"/>
              </w:rPr>
            </w:pPr>
            <w:r w:rsidRPr="00202702">
              <w:rPr>
                <w:sz w:val="20"/>
                <w:szCs w:val="20"/>
              </w:rPr>
              <w:t>79% - 70%</w:t>
            </w:r>
          </w:p>
        </w:tc>
        <w:tc>
          <w:tcPr>
            <w:tcW w:w="1077" w:type="dxa"/>
            <w:vAlign w:val="center"/>
          </w:tcPr>
          <w:p w14:paraId="5F9AC0DF" w14:textId="77777777" w:rsidR="00AD7379" w:rsidRPr="00202702" w:rsidRDefault="00AD7379" w:rsidP="00187191">
            <w:pPr>
              <w:pStyle w:val="ListParagraph"/>
              <w:spacing w:line="216" w:lineRule="auto"/>
              <w:ind w:left="0"/>
              <w:jc w:val="center"/>
              <w:rPr>
                <w:b/>
                <w:sz w:val="20"/>
                <w:szCs w:val="20"/>
              </w:rPr>
            </w:pPr>
            <w:r w:rsidRPr="00202702">
              <w:rPr>
                <w:b/>
                <w:sz w:val="20"/>
                <w:szCs w:val="20"/>
              </w:rPr>
              <w:t>C</w:t>
            </w:r>
          </w:p>
        </w:tc>
        <w:tc>
          <w:tcPr>
            <w:tcW w:w="7266" w:type="dxa"/>
            <w:vAlign w:val="center"/>
          </w:tcPr>
          <w:p w14:paraId="4EE61915" w14:textId="77777777" w:rsidR="00AD7379" w:rsidRPr="00202702" w:rsidRDefault="00AD7379" w:rsidP="00187191">
            <w:pPr>
              <w:pStyle w:val="ListParagraph"/>
              <w:spacing w:line="216" w:lineRule="auto"/>
              <w:ind w:left="0"/>
              <w:rPr>
                <w:sz w:val="20"/>
                <w:szCs w:val="20"/>
              </w:rPr>
            </w:pPr>
            <w:r w:rsidRPr="00202702">
              <w:rPr>
                <w:sz w:val="20"/>
                <w:szCs w:val="20"/>
              </w:rPr>
              <w:t>The student understands the course content and course objectives at an average level.</w:t>
            </w:r>
          </w:p>
        </w:tc>
      </w:tr>
      <w:tr w:rsidR="00AD7379" w:rsidRPr="00202702" w14:paraId="442B8574" w14:textId="77777777" w:rsidTr="00187191">
        <w:trPr>
          <w:trHeight w:val="584"/>
        </w:trPr>
        <w:tc>
          <w:tcPr>
            <w:tcW w:w="1448" w:type="dxa"/>
            <w:vAlign w:val="center"/>
          </w:tcPr>
          <w:p w14:paraId="48ECFC84" w14:textId="5D7B0937" w:rsidR="00AD7379" w:rsidRPr="00202702" w:rsidRDefault="00AD7379" w:rsidP="00187191">
            <w:pPr>
              <w:pStyle w:val="ListParagraph"/>
              <w:spacing w:line="216" w:lineRule="auto"/>
              <w:ind w:left="0"/>
              <w:jc w:val="center"/>
              <w:rPr>
                <w:b/>
                <w:sz w:val="20"/>
                <w:szCs w:val="20"/>
              </w:rPr>
            </w:pPr>
            <w:r w:rsidRPr="00202702">
              <w:rPr>
                <w:sz w:val="20"/>
                <w:szCs w:val="20"/>
              </w:rPr>
              <w:t>69% - 60%</w:t>
            </w:r>
          </w:p>
        </w:tc>
        <w:tc>
          <w:tcPr>
            <w:tcW w:w="1077" w:type="dxa"/>
            <w:vAlign w:val="center"/>
          </w:tcPr>
          <w:p w14:paraId="46A03AAE" w14:textId="77777777" w:rsidR="00AD7379" w:rsidRPr="00202702" w:rsidRDefault="00AD7379" w:rsidP="00187191">
            <w:pPr>
              <w:pStyle w:val="ListParagraph"/>
              <w:spacing w:line="216" w:lineRule="auto"/>
              <w:ind w:left="0"/>
              <w:jc w:val="center"/>
              <w:rPr>
                <w:b/>
                <w:sz w:val="20"/>
                <w:szCs w:val="20"/>
              </w:rPr>
            </w:pPr>
            <w:r w:rsidRPr="00202702">
              <w:rPr>
                <w:b/>
                <w:sz w:val="20"/>
                <w:szCs w:val="20"/>
              </w:rPr>
              <w:t>D</w:t>
            </w:r>
          </w:p>
        </w:tc>
        <w:tc>
          <w:tcPr>
            <w:tcW w:w="7266" w:type="dxa"/>
            <w:vAlign w:val="center"/>
          </w:tcPr>
          <w:p w14:paraId="0BF8002D" w14:textId="2B117F28" w:rsidR="00AD7379" w:rsidRPr="00202702" w:rsidRDefault="00AD7379" w:rsidP="00187191">
            <w:pPr>
              <w:pStyle w:val="ListParagraph"/>
              <w:spacing w:line="216" w:lineRule="auto"/>
              <w:ind w:left="0"/>
              <w:rPr>
                <w:sz w:val="20"/>
                <w:szCs w:val="20"/>
              </w:rPr>
            </w:pPr>
            <w:r w:rsidRPr="00202702">
              <w:rPr>
                <w:sz w:val="20"/>
                <w:szCs w:val="20"/>
              </w:rPr>
              <w:t>The student understands the course content at a below average level and a minimum of course objectives are met.</w:t>
            </w:r>
          </w:p>
        </w:tc>
      </w:tr>
      <w:tr w:rsidR="00AD7379" w:rsidRPr="00202702" w14:paraId="77148BA2" w14:textId="77777777" w:rsidTr="00187191">
        <w:trPr>
          <w:trHeight w:val="571"/>
        </w:trPr>
        <w:tc>
          <w:tcPr>
            <w:tcW w:w="1448" w:type="dxa"/>
            <w:vAlign w:val="center"/>
          </w:tcPr>
          <w:p w14:paraId="54AB9B71" w14:textId="541D613D" w:rsidR="00AD7379" w:rsidRPr="00202702" w:rsidRDefault="00AD7379" w:rsidP="00187191">
            <w:pPr>
              <w:pStyle w:val="ListParagraph"/>
              <w:spacing w:line="216" w:lineRule="auto"/>
              <w:ind w:left="0"/>
              <w:jc w:val="center"/>
              <w:rPr>
                <w:sz w:val="20"/>
                <w:szCs w:val="20"/>
              </w:rPr>
            </w:pPr>
            <w:r w:rsidRPr="00202702">
              <w:rPr>
                <w:sz w:val="20"/>
                <w:szCs w:val="20"/>
              </w:rPr>
              <w:t>59% - 0%</w:t>
            </w:r>
          </w:p>
        </w:tc>
        <w:tc>
          <w:tcPr>
            <w:tcW w:w="1077" w:type="dxa"/>
            <w:vAlign w:val="center"/>
          </w:tcPr>
          <w:p w14:paraId="567711E5" w14:textId="77777777" w:rsidR="00AD7379" w:rsidRPr="00202702" w:rsidRDefault="00AD7379" w:rsidP="00187191">
            <w:pPr>
              <w:pStyle w:val="ListParagraph"/>
              <w:spacing w:line="216" w:lineRule="auto"/>
              <w:ind w:left="0"/>
              <w:jc w:val="center"/>
              <w:rPr>
                <w:b/>
                <w:sz w:val="20"/>
                <w:szCs w:val="20"/>
              </w:rPr>
            </w:pPr>
            <w:r w:rsidRPr="00202702">
              <w:rPr>
                <w:b/>
                <w:sz w:val="20"/>
                <w:szCs w:val="20"/>
              </w:rPr>
              <w:t>F</w:t>
            </w:r>
          </w:p>
        </w:tc>
        <w:tc>
          <w:tcPr>
            <w:tcW w:w="7266" w:type="dxa"/>
            <w:vAlign w:val="center"/>
          </w:tcPr>
          <w:p w14:paraId="30F661D9" w14:textId="5FDB74CB" w:rsidR="00AD7379" w:rsidRPr="00202702" w:rsidRDefault="00AD7379" w:rsidP="00187191">
            <w:pPr>
              <w:pStyle w:val="ListParagraph"/>
              <w:spacing w:line="216" w:lineRule="auto"/>
              <w:ind w:left="0"/>
              <w:rPr>
                <w:sz w:val="20"/>
                <w:szCs w:val="20"/>
              </w:rPr>
            </w:pPr>
            <w:r w:rsidRPr="00202702">
              <w:rPr>
                <w:sz w:val="20"/>
                <w:szCs w:val="20"/>
              </w:rPr>
              <w:t>The student has not met a sufficient number of course objectives to pass a minimum level and receives no credit.</w:t>
            </w:r>
          </w:p>
        </w:tc>
      </w:tr>
    </w:tbl>
    <w:p w14:paraId="4D769A3F" w14:textId="77777777" w:rsidR="00B112D1" w:rsidRPr="00202702" w:rsidRDefault="00B112D1" w:rsidP="00893290">
      <w:pPr>
        <w:spacing w:line="216" w:lineRule="auto"/>
        <w:rPr>
          <w:rFonts w:ascii="Times New Roman" w:hAnsi="Times New Roman" w:cs="Times New Roman"/>
          <w:b/>
          <w:sz w:val="20"/>
          <w:szCs w:val="20"/>
        </w:rPr>
      </w:pPr>
    </w:p>
    <w:p w14:paraId="5E683E51" w14:textId="5D60600D" w:rsidR="0096305F" w:rsidRPr="00202702" w:rsidRDefault="00735973" w:rsidP="00893290">
      <w:pPr>
        <w:spacing w:line="216" w:lineRule="auto"/>
        <w:rPr>
          <w:rFonts w:ascii="Times New Roman" w:hAnsi="Times New Roman" w:cs="Times New Roman"/>
          <w:b/>
          <w:sz w:val="20"/>
          <w:szCs w:val="20"/>
        </w:rPr>
      </w:pPr>
      <w:r w:rsidRPr="00202702">
        <w:rPr>
          <w:rFonts w:ascii="Times New Roman" w:hAnsi="Times New Roman" w:cs="Times New Roman"/>
          <w:b/>
          <w:sz w:val="20"/>
          <w:szCs w:val="20"/>
        </w:rPr>
        <w:t xml:space="preserve">Late Work/Retake </w:t>
      </w:r>
      <w:r w:rsidR="00555561" w:rsidRPr="00202702">
        <w:rPr>
          <w:rFonts w:ascii="Times New Roman" w:hAnsi="Times New Roman" w:cs="Times New Roman"/>
          <w:b/>
          <w:sz w:val="20"/>
          <w:szCs w:val="20"/>
        </w:rPr>
        <w:t>Policy</w:t>
      </w:r>
    </w:p>
    <w:p w14:paraId="5F294B2B" w14:textId="37411D40" w:rsidR="00A03CFE" w:rsidRPr="00202702" w:rsidRDefault="00024692" w:rsidP="002F0896">
      <w:pPr>
        <w:pStyle w:val="ListParagraph"/>
        <w:numPr>
          <w:ilvl w:val="0"/>
          <w:numId w:val="13"/>
        </w:numPr>
        <w:textAlignment w:val="baseline"/>
        <w:rPr>
          <w:sz w:val="20"/>
          <w:szCs w:val="20"/>
        </w:rPr>
      </w:pPr>
      <w:r w:rsidRPr="00202702">
        <w:rPr>
          <w:sz w:val="20"/>
          <w:szCs w:val="20"/>
        </w:rPr>
        <w:t>Classwork</w:t>
      </w:r>
      <w:r w:rsidR="003C66F3">
        <w:rPr>
          <w:sz w:val="20"/>
          <w:szCs w:val="20"/>
        </w:rPr>
        <w:t xml:space="preserve"> </w:t>
      </w:r>
      <w:r w:rsidRPr="00202702">
        <w:rPr>
          <w:sz w:val="20"/>
          <w:szCs w:val="20"/>
        </w:rPr>
        <w:t xml:space="preserve">is </w:t>
      </w:r>
      <w:r w:rsidR="00A03CFE" w:rsidRPr="00202702">
        <w:rPr>
          <w:sz w:val="20"/>
          <w:szCs w:val="20"/>
        </w:rPr>
        <w:t xml:space="preserve">due </w:t>
      </w:r>
      <w:r w:rsidR="003C66F3">
        <w:rPr>
          <w:sz w:val="20"/>
          <w:szCs w:val="20"/>
        </w:rPr>
        <w:t xml:space="preserve">every Monday meaning that a grade will be posted to StudentVue. </w:t>
      </w:r>
      <w:r w:rsidR="007E1344" w:rsidRPr="007E1344">
        <w:rPr>
          <w:b/>
          <w:bCs/>
          <w:sz w:val="20"/>
          <w:szCs w:val="20"/>
        </w:rPr>
        <w:t>“Missing” assignments on StudentVue indicate that they are incomplete or in need of corrections.</w:t>
      </w:r>
      <w:r w:rsidR="007E1344">
        <w:rPr>
          <w:sz w:val="20"/>
          <w:szCs w:val="20"/>
        </w:rPr>
        <w:t xml:space="preserve"> </w:t>
      </w:r>
      <w:r w:rsidR="00A03CFE" w:rsidRPr="00202702">
        <w:rPr>
          <w:sz w:val="20"/>
          <w:szCs w:val="20"/>
        </w:rPr>
        <w:t xml:space="preserve">Late assignments </w:t>
      </w:r>
      <w:r w:rsidR="003C66F3">
        <w:rPr>
          <w:sz w:val="20"/>
          <w:szCs w:val="20"/>
        </w:rPr>
        <w:t>need to be turned in as soon as possible and your teacher needs to be alerted to this.</w:t>
      </w:r>
      <w:r w:rsidR="00A03CFE" w:rsidRPr="00202702">
        <w:rPr>
          <w:sz w:val="20"/>
          <w:szCs w:val="20"/>
        </w:rPr>
        <w:t xml:space="preserve"> </w:t>
      </w:r>
      <w:r w:rsidR="00106989">
        <w:rPr>
          <w:sz w:val="20"/>
          <w:szCs w:val="20"/>
        </w:rPr>
        <w:t>No penalties on late assignments.</w:t>
      </w:r>
    </w:p>
    <w:p w14:paraId="18132908" w14:textId="781CACDA" w:rsidR="002F0896" w:rsidRPr="00202702" w:rsidRDefault="002F0896" w:rsidP="002F0896">
      <w:pPr>
        <w:pStyle w:val="ListParagraph"/>
        <w:numPr>
          <w:ilvl w:val="0"/>
          <w:numId w:val="13"/>
        </w:numPr>
        <w:textAlignment w:val="baseline"/>
        <w:rPr>
          <w:sz w:val="20"/>
          <w:szCs w:val="20"/>
        </w:rPr>
      </w:pPr>
      <w:r w:rsidRPr="00202702">
        <w:rPr>
          <w:sz w:val="20"/>
          <w:szCs w:val="20"/>
        </w:rPr>
        <w:t xml:space="preserve">Test retakes </w:t>
      </w:r>
      <w:r w:rsidR="007A6503" w:rsidRPr="00202702">
        <w:rPr>
          <w:sz w:val="20"/>
          <w:szCs w:val="20"/>
        </w:rPr>
        <w:t xml:space="preserve">(this does not include quizzes) </w:t>
      </w:r>
      <w:r w:rsidRPr="00202702">
        <w:rPr>
          <w:sz w:val="20"/>
          <w:szCs w:val="20"/>
        </w:rPr>
        <w:t xml:space="preserve">will be an option with prior arrangement with your teacher and can be completed by appointment during </w:t>
      </w:r>
      <w:r w:rsidR="003D34BE">
        <w:rPr>
          <w:sz w:val="20"/>
          <w:szCs w:val="20"/>
        </w:rPr>
        <w:t>my planning periods (4</w:t>
      </w:r>
      <w:r w:rsidR="003D34BE" w:rsidRPr="003D34BE">
        <w:rPr>
          <w:sz w:val="20"/>
          <w:szCs w:val="20"/>
          <w:vertAlign w:val="superscript"/>
        </w:rPr>
        <w:t>th</w:t>
      </w:r>
      <w:r w:rsidR="003D34BE">
        <w:rPr>
          <w:sz w:val="20"/>
          <w:szCs w:val="20"/>
        </w:rPr>
        <w:t xml:space="preserve"> and </w:t>
      </w:r>
      <w:r w:rsidR="00DB0CA6">
        <w:rPr>
          <w:sz w:val="20"/>
          <w:szCs w:val="20"/>
        </w:rPr>
        <w:t>7</w:t>
      </w:r>
      <w:r w:rsidR="003D34BE" w:rsidRPr="003D34BE">
        <w:rPr>
          <w:sz w:val="20"/>
          <w:szCs w:val="20"/>
          <w:vertAlign w:val="superscript"/>
        </w:rPr>
        <w:t>th</w:t>
      </w:r>
      <w:r w:rsidR="003D34BE">
        <w:rPr>
          <w:sz w:val="20"/>
          <w:szCs w:val="20"/>
        </w:rPr>
        <w:t xml:space="preserve">), </w:t>
      </w:r>
      <w:r w:rsidRPr="00202702">
        <w:rPr>
          <w:sz w:val="20"/>
          <w:szCs w:val="20"/>
        </w:rPr>
        <w:t>a free period</w:t>
      </w:r>
      <w:r w:rsidR="003D34BE">
        <w:rPr>
          <w:sz w:val="20"/>
          <w:szCs w:val="20"/>
        </w:rPr>
        <w:t>,</w:t>
      </w:r>
      <w:r w:rsidRPr="00202702">
        <w:rPr>
          <w:sz w:val="20"/>
          <w:szCs w:val="20"/>
        </w:rPr>
        <w:t xml:space="preserve"> or after school. </w:t>
      </w:r>
    </w:p>
    <w:p w14:paraId="5551B541" w14:textId="25D321A0" w:rsidR="00A03CFE" w:rsidRPr="00202702" w:rsidRDefault="00A03CFE" w:rsidP="002F0896">
      <w:pPr>
        <w:spacing w:after="0" w:line="240" w:lineRule="auto"/>
        <w:textAlignment w:val="baseline"/>
        <w:rPr>
          <w:rFonts w:ascii="Times New Roman" w:hAnsi="Times New Roman" w:cs="Times New Roman"/>
          <w:b/>
          <w:sz w:val="20"/>
          <w:szCs w:val="20"/>
        </w:rPr>
      </w:pPr>
      <w:r w:rsidRPr="00202702">
        <w:rPr>
          <w:rFonts w:ascii="Times New Roman" w:eastAsia="Times New Roman" w:hAnsi="Times New Roman" w:cs="Times New Roman"/>
          <w:sz w:val="20"/>
          <w:szCs w:val="20"/>
        </w:rPr>
        <w:t> </w:t>
      </w:r>
    </w:p>
    <w:p w14:paraId="602B9A91" w14:textId="77777777" w:rsidR="00893290" w:rsidRPr="00202702" w:rsidRDefault="00893290" w:rsidP="00893290">
      <w:pPr>
        <w:pStyle w:val="ListParagraph"/>
        <w:spacing w:line="216" w:lineRule="auto"/>
        <w:rPr>
          <w:sz w:val="20"/>
          <w:szCs w:val="20"/>
        </w:rPr>
      </w:pPr>
    </w:p>
    <w:p w14:paraId="03D59129" w14:textId="0C167895" w:rsidR="00893290" w:rsidRPr="00202702" w:rsidRDefault="003D34BE" w:rsidP="00893290">
      <w:pPr>
        <w:spacing w:line="216" w:lineRule="auto"/>
        <w:rPr>
          <w:rFonts w:ascii="Times New Roman" w:hAnsi="Times New Roman" w:cs="Times New Roman"/>
          <w:b/>
          <w:sz w:val="20"/>
          <w:szCs w:val="20"/>
        </w:rPr>
      </w:pPr>
      <w:r>
        <w:rPr>
          <w:rFonts w:ascii="Times New Roman" w:hAnsi="Times New Roman" w:cs="Times New Roman"/>
          <w:b/>
          <w:sz w:val="20"/>
          <w:szCs w:val="20"/>
        </w:rPr>
        <w:t>Geometry</w:t>
      </w:r>
      <w:r w:rsidR="00E00151" w:rsidRPr="00202702">
        <w:rPr>
          <w:rFonts w:ascii="Times New Roman" w:hAnsi="Times New Roman" w:cs="Times New Roman"/>
          <w:b/>
          <w:sz w:val="20"/>
          <w:szCs w:val="20"/>
        </w:rPr>
        <w:t xml:space="preserve"> </w:t>
      </w:r>
      <w:r w:rsidR="00555561" w:rsidRPr="00202702">
        <w:rPr>
          <w:rFonts w:ascii="Times New Roman" w:hAnsi="Times New Roman" w:cs="Times New Roman"/>
          <w:b/>
          <w:sz w:val="20"/>
          <w:szCs w:val="20"/>
        </w:rPr>
        <w:t>Course Schedu</w:t>
      </w:r>
      <w:r w:rsidR="00893290" w:rsidRPr="00202702">
        <w:rPr>
          <w:rFonts w:ascii="Times New Roman" w:hAnsi="Times New Roman" w:cs="Times New Roman"/>
          <w:b/>
          <w:sz w:val="20"/>
          <w:szCs w:val="20"/>
        </w:rPr>
        <w:t>le</w:t>
      </w:r>
      <w:r w:rsidR="00A03CFE" w:rsidRPr="00202702">
        <w:rPr>
          <w:rFonts w:ascii="Times New Roman" w:hAnsi="Times New Roman" w:cs="Times New Roman"/>
          <w:b/>
          <w:sz w:val="20"/>
          <w:szCs w:val="20"/>
        </w:rPr>
        <w:t xml:space="preserve"> </w:t>
      </w:r>
      <w:r w:rsidR="00893290" w:rsidRPr="00202702">
        <w:rPr>
          <w:rFonts w:ascii="Times New Roman" w:hAnsi="Times New Roman" w:cs="Times New Roman"/>
          <w:b/>
          <w:sz w:val="20"/>
          <w:szCs w:val="20"/>
        </w:rPr>
        <w:t>Outline of Units</w:t>
      </w:r>
    </w:p>
    <w:p w14:paraId="53BDBF0F" w14:textId="29F50CD0" w:rsidR="00A3458A" w:rsidRDefault="003D34BE" w:rsidP="00187191">
      <w:pPr>
        <w:spacing w:line="216" w:lineRule="auto"/>
        <w:rPr>
          <w:rFonts w:ascii="Times New Roman" w:hAnsi="Times New Roman" w:cs="Times New Roman"/>
          <w:bCs/>
          <w:sz w:val="20"/>
          <w:szCs w:val="20"/>
        </w:rPr>
      </w:pPr>
      <w:r>
        <w:rPr>
          <w:rFonts w:ascii="Times New Roman" w:hAnsi="Times New Roman" w:cs="Times New Roman"/>
          <w:bCs/>
          <w:sz w:val="20"/>
          <w:szCs w:val="20"/>
        </w:rPr>
        <w:t>Geometry</w:t>
      </w:r>
      <w:r w:rsidR="00187191" w:rsidRPr="00202702">
        <w:rPr>
          <w:rFonts w:ascii="Times New Roman" w:hAnsi="Times New Roman" w:cs="Times New Roman"/>
          <w:bCs/>
          <w:sz w:val="20"/>
          <w:szCs w:val="20"/>
        </w:rPr>
        <w:t xml:space="preserve"> contain</w:t>
      </w:r>
      <w:r w:rsidR="00735390">
        <w:rPr>
          <w:rFonts w:ascii="Times New Roman" w:hAnsi="Times New Roman" w:cs="Times New Roman"/>
          <w:bCs/>
          <w:sz w:val="20"/>
          <w:szCs w:val="20"/>
        </w:rPr>
        <w:t>s</w:t>
      </w:r>
      <w:r w:rsidR="002347DF" w:rsidRPr="00202702">
        <w:rPr>
          <w:rFonts w:ascii="Times New Roman" w:hAnsi="Times New Roman" w:cs="Times New Roman"/>
          <w:bCs/>
          <w:sz w:val="20"/>
          <w:szCs w:val="20"/>
        </w:rPr>
        <w:t xml:space="preserve"> </w:t>
      </w:r>
      <w:r w:rsidR="005D7F4C">
        <w:rPr>
          <w:rFonts w:ascii="Times New Roman" w:hAnsi="Times New Roman" w:cs="Times New Roman"/>
          <w:bCs/>
          <w:sz w:val="20"/>
          <w:szCs w:val="20"/>
        </w:rPr>
        <w:t>5</w:t>
      </w:r>
      <w:r w:rsidR="00D80E61" w:rsidRPr="00202702">
        <w:rPr>
          <w:rFonts w:ascii="Times New Roman" w:hAnsi="Times New Roman" w:cs="Times New Roman"/>
          <w:bCs/>
          <w:sz w:val="20"/>
          <w:szCs w:val="20"/>
        </w:rPr>
        <w:t xml:space="preserve"> </w:t>
      </w:r>
      <w:r w:rsidR="00187191" w:rsidRPr="00202702">
        <w:rPr>
          <w:rFonts w:ascii="Times New Roman" w:hAnsi="Times New Roman" w:cs="Times New Roman"/>
          <w:bCs/>
          <w:sz w:val="20"/>
          <w:szCs w:val="20"/>
        </w:rPr>
        <w:t xml:space="preserve">units </w:t>
      </w:r>
      <w:r w:rsidR="00D52D28">
        <w:rPr>
          <w:rFonts w:ascii="Times New Roman" w:hAnsi="Times New Roman" w:cs="Times New Roman"/>
          <w:bCs/>
          <w:sz w:val="20"/>
          <w:szCs w:val="20"/>
        </w:rPr>
        <w:t xml:space="preserve">of material. </w:t>
      </w:r>
      <w:r w:rsidR="00187191" w:rsidRPr="00202702">
        <w:rPr>
          <w:rFonts w:ascii="Times New Roman" w:hAnsi="Times New Roman" w:cs="Times New Roman"/>
          <w:bCs/>
          <w:sz w:val="20"/>
          <w:szCs w:val="20"/>
        </w:rPr>
        <w:t>The last day of semester on is J</w:t>
      </w:r>
      <w:r w:rsidR="005D7F4C">
        <w:rPr>
          <w:rFonts w:ascii="Times New Roman" w:hAnsi="Times New Roman" w:cs="Times New Roman"/>
          <w:bCs/>
          <w:sz w:val="20"/>
          <w:szCs w:val="20"/>
        </w:rPr>
        <w:t>anuary</w:t>
      </w:r>
      <w:r w:rsidR="00187191" w:rsidRPr="00202702">
        <w:rPr>
          <w:rFonts w:ascii="Times New Roman" w:hAnsi="Times New Roman" w:cs="Times New Roman"/>
          <w:bCs/>
          <w:sz w:val="20"/>
          <w:szCs w:val="20"/>
        </w:rPr>
        <w:t xml:space="preserve"> </w:t>
      </w:r>
      <w:r w:rsidR="005D7F4C">
        <w:rPr>
          <w:rFonts w:ascii="Times New Roman" w:hAnsi="Times New Roman" w:cs="Times New Roman"/>
          <w:bCs/>
          <w:sz w:val="20"/>
          <w:szCs w:val="20"/>
        </w:rPr>
        <w:t>24</w:t>
      </w:r>
      <w:r w:rsidRPr="003D34BE">
        <w:rPr>
          <w:rFonts w:ascii="Times New Roman" w:hAnsi="Times New Roman" w:cs="Times New Roman"/>
          <w:bCs/>
          <w:sz w:val="20"/>
          <w:szCs w:val="20"/>
          <w:vertAlign w:val="superscript"/>
        </w:rPr>
        <w:t>th</w:t>
      </w:r>
      <w:r w:rsidR="00187191" w:rsidRPr="00202702">
        <w:rPr>
          <w:rFonts w:ascii="Times New Roman" w:hAnsi="Times New Roman" w:cs="Times New Roman"/>
          <w:bCs/>
          <w:sz w:val="20"/>
          <w:szCs w:val="20"/>
        </w:rPr>
        <w:t>, 202</w:t>
      </w:r>
      <w:r w:rsidR="003055D3">
        <w:rPr>
          <w:rFonts w:ascii="Times New Roman" w:hAnsi="Times New Roman" w:cs="Times New Roman"/>
          <w:bCs/>
          <w:sz w:val="20"/>
          <w:szCs w:val="20"/>
        </w:rPr>
        <w:t>4</w:t>
      </w:r>
      <w:r w:rsidR="00187191" w:rsidRPr="00202702">
        <w:rPr>
          <w:rFonts w:ascii="Times New Roman" w:hAnsi="Times New Roman" w:cs="Times New Roman"/>
          <w:bCs/>
          <w:sz w:val="20"/>
          <w:szCs w:val="20"/>
        </w:rPr>
        <w:t xml:space="preserve">. </w:t>
      </w:r>
    </w:p>
    <w:tbl>
      <w:tblPr>
        <w:tblStyle w:val="TableGrid"/>
        <w:tblW w:w="10795" w:type="dxa"/>
        <w:tblLook w:val="04A0" w:firstRow="1" w:lastRow="0" w:firstColumn="1" w:lastColumn="0" w:noHBand="0" w:noVBand="1"/>
      </w:tblPr>
      <w:tblGrid>
        <w:gridCol w:w="2409"/>
        <w:gridCol w:w="2032"/>
        <w:gridCol w:w="2276"/>
        <w:gridCol w:w="2338"/>
        <w:gridCol w:w="1740"/>
      </w:tblGrid>
      <w:tr w:rsidR="003D34BE" w14:paraId="50D46ACE" w14:textId="5A8DA5F0" w:rsidTr="003D34BE">
        <w:trPr>
          <w:trHeight w:val="449"/>
        </w:trPr>
        <w:tc>
          <w:tcPr>
            <w:tcW w:w="2409" w:type="dxa"/>
          </w:tcPr>
          <w:p w14:paraId="48AA575F" w14:textId="79DCC2F3" w:rsidR="003D34BE" w:rsidRPr="00202702" w:rsidRDefault="003D34BE" w:rsidP="003C66F3">
            <w:pPr>
              <w:spacing w:line="216" w:lineRule="auto"/>
              <w:rPr>
                <w:rFonts w:ascii="Times New Roman" w:hAnsi="Times New Roman" w:cs="Times New Roman"/>
                <w:bCs/>
                <w:sz w:val="20"/>
                <w:szCs w:val="20"/>
              </w:rPr>
            </w:pPr>
            <w:r w:rsidRPr="00202702">
              <w:rPr>
                <w:rFonts w:ascii="Times New Roman" w:hAnsi="Times New Roman" w:cs="Times New Roman"/>
                <w:bCs/>
                <w:sz w:val="20"/>
                <w:szCs w:val="20"/>
              </w:rPr>
              <w:t xml:space="preserve">Unit </w:t>
            </w:r>
            <w:r>
              <w:rPr>
                <w:rFonts w:ascii="Times New Roman" w:hAnsi="Times New Roman" w:cs="Times New Roman"/>
                <w:bCs/>
                <w:sz w:val="20"/>
                <w:szCs w:val="20"/>
              </w:rPr>
              <w:t>1</w:t>
            </w:r>
            <w:r w:rsidRPr="00202702">
              <w:rPr>
                <w:rFonts w:ascii="Times New Roman" w:hAnsi="Times New Roman" w:cs="Times New Roman"/>
                <w:bCs/>
                <w:sz w:val="20"/>
                <w:szCs w:val="20"/>
              </w:rPr>
              <w:t xml:space="preserve">: </w:t>
            </w:r>
            <w:r>
              <w:rPr>
                <w:rFonts w:ascii="Times New Roman" w:hAnsi="Times New Roman" w:cs="Times New Roman"/>
                <w:bCs/>
                <w:sz w:val="20"/>
                <w:szCs w:val="20"/>
              </w:rPr>
              <w:t>Basics of Geometry</w:t>
            </w:r>
          </w:p>
          <w:p w14:paraId="541754FC" w14:textId="77777777" w:rsidR="003D34BE" w:rsidRDefault="003D34BE" w:rsidP="00187191">
            <w:pPr>
              <w:spacing w:line="216" w:lineRule="auto"/>
              <w:rPr>
                <w:rFonts w:ascii="Times New Roman" w:hAnsi="Times New Roman" w:cs="Times New Roman"/>
                <w:bCs/>
                <w:sz w:val="20"/>
                <w:szCs w:val="20"/>
              </w:rPr>
            </w:pPr>
          </w:p>
        </w:tc>
        <w:tc>
          <w:tcPr>
            <w:tcW w:w="2032" w:type="dxa"/>
          </w:tcPr>
          <w:p w14:paraId="45033FF5" w14:textId="42A21005" w:rsidR="003D34BE" w:rsidRPr="00202702" w:rsidRDefault="003D34BE" w:rsidP="003C66F3">
            <w:pPr>
              <w:spacing w:line="216" w:lineRule="auto"/>
              <w:rPr>
                <w:rFonts w:ascii="Times New Roman" w:hAnsi="Times New Roman" w:cs="Times New Roman"/>
                <w:bCs/>
                <w:sz w:val="20"/>
                <w:szCs w:val="20"/>
              </w:rPr>
            </w:pPr>
            <w:r>
              <w:rPr>
                <w:rFonts w:ascii="Times New Roman" w:hAnsi="Times New Roman" w:cs="Times New Roman"/>
                <w:bCs/>
                <w:sz w:val="20"/>
                <w:szCs w:val="20"/>
              </w:rPr>
              <w:t>Unit 2:</w:t>
            </w:r>
            <w:r w:rsidR="00EC3927">
              <w:rPr>
                <w:rFonts w:ascii="Times New Roman" w:hAnsi="Times New Roman" w:cs="Times New Roman"/>
                <w:bCs/>
                <w:sz w:val="20"/>
                <w:szCs w:val="20"/>
              </w:rPr>
              <w:t xml:space="preserve"> Angle Relationships</w:t>
            </w:r>
          </w:p>
        </w:tc>
        <w:tc>
          <w:tcPr>
            <w:tcW w:w="2276" w:type="dxa"/>
          </w:tcPr>
          <w:p w14:paraId="184E7A47" w14:textId="6EA121F1" w:rsidR="003D34BE" w:rsidRPr="00202702" w:rsidRDefault="003D34BE" w:rsidP="003C66F3">
            <w:pPr>
              <w:spacing w:line="216" w:lineRule="auto"/>
              <w:rPr>
                <w:rFonts w:ascii="Times New Roman" w:hAnsi="Times New Roman" w:cs="Times New Roman"/>
                <w:bCs/>
                <w:sz w:val="20"/>
                <w:szCs w:val="20"/>
              </w:rPr>
            </w:pPr>
            <w:r>
              <w:rPr>
                <w:rFonts w:ascii="Times New Roman" w:hAnsi="Times New Roman" w:cs="Times New Roman"/>
                <w:bCs/>
                <w:sz w:val="20"/>
                <w:szCs w:val="20"/>
              </w:rPr>
              <w:t xml:space="preserve">Unit 3: </w:t>
            </w:r>
            <w:r w:rsidR="00EC3927">
              <w:rPr>
                <w:rFonts w:ascii="Times New Roman" w:hAnsi="Times New Roman" w:cs="Times New Roman"/>
                <w:bCs/>
                <w:sz w:val="20"/>
                <w:szCs w:val="20"/>
              </w:rPr>
              <w:t>Introduction to Trigonometry</w:t>
            </w:r>
          </w:p>
        </w:tc>
        <w:tc>
          <w:tcPr>
            <w:tcW w:w="2338" w:type="dxa"/>
          </w:tcPr>
          <w:p w14:paraId="1E243CAA" w14:textId="4A92A7C1" w:rsidR="003D34BE" w:rsidRDefault="003D34BE" w:rsidP="00187191">
            <w:pPr>
              <w:spacing w:line="216" w:lineRule="auto"/>
              <w:rPr>
                <w:rFonts w:ascii="Times New Roman" w:hAnsi="Times New Roman" w:cs="Times New Roman"/>
                <w:bCs/>
                <w:sz w:val="20"/>
                <w:szCs w:val="20"/>
              </w:rPr>
            </w:pPr>
            <w:r w:rsidRPr="00202702">
              <w:rPr>
                <w:rFonts w:ascii="Times New Roman" w:hAnsi="Times New Roman" w:cs="Times New Roman"/>
                <w:bCs/>
                <w:sz w:val="20"/>
                <w:szCs w:val="20"/>
              </w:rPr>
              <w:t xml:space="preserve">Unit </w:t>
            </w:r>
            <w:r>
              <w:rPr>
                <w:rFonts w:ascii="Times New Roman" w:hAnsi="Times New Roman" w:cs="Times New Roman"/>
                <w:bCs/>
                <w:sz w:val="20"/>
                <w:szCs w:val="20"/>
              </w:rPr>
              <w:t xml:space="preserve">4: </w:t>
            </w:r>
            <w:r w:rsidR="00EC3927">
              <w:rPr>
                <w:rFonts w:ascii="Times New Roman" w:hAnsi="Times New Roman" w:cs="Times New Roman"/>
                <w:bCs/>
                <w:sz w:val="20"/>
                <w:szCs w:val="20"/>
              </w:rPr>
              <w:t>Transformations</w:t>
            </w:r>
          </w:p>
        </w:tc>
        <w:tc>
          <w:tcPr>
            <w:tcW w:w="1740" w:type="dxa"/>
          </w:tcPr>
          <w:p w14:paraId="0D97E0F8" w14:textId="169E30C2" w:rsidR="00EC3927" w:rsidRPr="00202702" w:rsidRDefault="003D34BE" w:rsidP="003C66F3">
            <w:pPr>
              <w:spacing w:line="216" w:lineRule="auto"/>
              <w:rPr>
                <w:rFonts w:ascii="Times New Roman" w:hAnsi="Times New Roman" w:cs="Times New Roman"/>
                <w:bCs/>
                <w:sz w:val="20"/>
                <w:szCs w:val="20"/>
              </w:rPr>
            </w:pPr>
            <w:r w:rsidRPr="00202702">
              <w:rPr>
                <w:rFonts w:ascii="Times New Roman" w:hAnsi="Times New Roman" w:cs="Times New Roman"/>
                <w:bCs/>
                <w:sz w:val="20"/>
                <w:szCs w:val="20"/>
              </w:rPr>
              <w:t>Unit</w:t>
            </w:r>
            <w:r>
              <w:rPr>
                <w:rFonts w:ascii="Times New Roman" w:hAnsi="Times New Roman" w:cs="Times New Roman"/>
                <w:bCs/>
                <w:sz w:val="20"/>
                <w:szCs w:val="20"/>
              </w:rPr>
              <w:t xml:space="preserve"> 5: </w:t>
            </w:r>
            <w:r w:rsidR="00EC3927">
              <w:rPr>
                <w:rFonts w:ascii="Times New Roman" w:hAnsi="Times New Roman" w:cs="Times New Roman"/>
                <w:bCs/>
                <w:sz w:val="20"/>
                <w:szCs w:val="20"/>
              </w:rPr>
              <w:t>Triangle Properties</w:t>
            </w:r>
          </w:p>
          <w:p w14:paraId="6F37F58F" w14:textId="77777777" w:rsidR="003D34BE" w:rsidRDefault="003D34BE" w:rsidP="00187191">
            <w:pPr>
              <w:spacing w:line="216" w:lineRule="auto"/>
              <w:rPr>
                <w:rFonts w:ascii="Times New Roman" w:hAnsi="Times New Roman" w:cs="Times New Roman"/>
                <w:bCs/>
                <w:sz w:val="20"/>
                <w:szCs w:val="20"/>
              </w:rPr>
            </w:pPr>
          </w:p>
        </w:tc>
      </w:tr>
    </w:tbl>
    <w:p w14:paraId="2FBDB325" w14:textId="77777777" w:rsidR="002F0896" w:rsidRPr="00202702" w:rsidRDefault="002F0896" w:rsidP="00187191">
      <w:pPr>
        <w:spacing w:line="216" w:lineRule="auto"/>
        <w:rPr>
          <w:rFonts w:ascii="Times New Roman" w:hAnsi="Times New Roman" w:cs="Times New Roman"/>
          <w:bCs/>
          <w:sz w:val="20"/>
          <w:szCs w:val="20"/>
        </w:rPr>
        <w:sectPr w:rsidR="002F0896" w:rsidRPr="00202702" w:rsidSect="00D15097">
          <w:type w:val="continuous"/>
          <w:pgSz w:w="12240" w:h="15840"/>
          <w:pgMar w:top="720" w:right="720" w:bottom="720" w:left="720" w:header="720" w:footer="720" w:gutter="0"/>
          <w:cols w:space="720"/>
          <w:docGrid w:linePitch="360"/>
        </w:sectPr>
      </w:pPr>
    </w:p>
    <w:p w14:paraId="493567FB" w14:textId="418B8087" w:rsidR="00187191" w:rsidRPr="00202702" w:rsidRDefault="00555561" w:rsidP="00202702">
      <w:pPr>
        <w:spacing w:line="216" w:lineRule="auto"/>
        <w:rPr>
          <w:rFonts w:ascii="Times New Roman" w:hAnsi="Times New Roman" w:cs="Times New Roman"/>
          <w:sz w:val="20"/>
          <w:szCs w:val="20"/>
        </w:rPr>
      </w:pPr>
      <w:r w:rsidRPr="00202702">
        <w:rPr>
          <w:rFonts w:ascii="Times New Roman" w:hAnsi="Times New Roman" w:cs="Times New Roman"/>
          <w:b/>
          <w:sz w:val="20"/>
          <w:szCs w:val="20"/>
        </w:rPr>
        <w:t>Class Expectations</w:t>
      </w:r>
      <w:r w:rsidR="00A3458A" w:rsidRPr="00202702">
        <w:rPr>
          <w:rFonts w:ascii="Times New Roman" w:hAnsi="Times New Roman" w:cs="Times New Roman"/>
          <w:sz w:val="20"/>
          <w:szCs w:val="20"/>
        </w:rPr>
        <w:t xml:space="preserve"> (</w:t>
      </w:r>
      <w:r w:rsidR="0094478E" w:rsidRPr="00202702">
        <w:rPr>
          <w:rFonts w:ascii="Times New Roman" w:hAnsi="Times New Roman" w:cs="Times New Roman"/>
          <w:sz w:val="20"/>
          <w:szCs w:val="20"/>
        </w:rPr>
        <w:t>i.e.</w:t>
      </w:r>
      <w:r w:rsidR="00A3458A" w:rsidRPr="00202702">
        <w:rPr>
          <w:rFonts w:ascii="Times New Roman" w:hAnsi="Times New Roman" w:cs="Times New Roman"/>
          <w:sz w:val="20"/>
          <w:szCs w:val="20"/>
        </w:rPr>
        <w:t xml:space="preserve"> POWER)</w:t>
      </w:r>
      <w:r w:rsidR="00187191" w:rsidRPr="00202702">
        <w:rPr>
          <w:rFonts w:ascii="Times New Roman" w:hAnsi="Times New Roman" w:cs="Times New Roman"/>
          <w:sz w:val="20"/>
          <w:szCs w:val="20"/>
        </w:rPr>
        <w:t>:</w:t>
      </w:r>
    </w:p>
    <w:p w14:paraId="6242C294" w14:textId="1A328369" w:rsidR="00187191" w:rsidRPr="00202702" w:rsidRDefault="002F0896" w:rsidP="00187191">
      <w:pPr>
        <w:spacing w:line="216" w:lineRule="auto"/>
        <w:rPr>
          <w:rFonts w:ascii="Times New Roman" w:hAnsi="Times New Roman" w:cs="Times New Roman"/>
          <w:sz w:val="20"/>
          <w:szCs w:val="20"/>
        </w:rPr>
      </w:pPr>
      <w:r w:rsidRPr="00202702">
        <w:rPr>
          <w:rFonts w:ascii="Times New Roman" w:hAnsi="Times New Roman" w:cs="Times New Roman"/>
          <w:b/>
          <w:bCs/>
          <w:noProof/>
          <w:sz w:val="20"/>
          <w:szCs w:val="20"/>
          <w:u w:val="single"/>
        </w:rPr>
        <mc:AlternateContent>
          <mc:Choice Requires="wps">
            <w:drawing>
              <wp:anchor distT="45720" distB="45720" distL="114300" distR="114300" simplePos="0" relativeHeight="251660288" behindDoc="0" locked="0" layoutInCell="1" allowOverlap="1" wp14:anchorId="4AFC2CE2" wp14:editId="298CC2A2">
                <wp:simplePos x="0" y="0"/>
                <wp:positionH relativeFrom="column">
                  <wp:posOffset>4319588</wp:posOffset>
                </wp:positionH>
                <wp:positionV relativeFrom="paragraph">
                  <wp:posOffset>1905</wp:posOffset>
                </wp:positionV>
                <wp:extent cx="2360930" cy="14046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3C37FF28" w14:textId="3A778886" w:rsidR="002F0896" w:rsidRDefault="002F0896">
                            <w:r w:rsidRPr="00E00151">
                              <w:rPr>
                                <w:noProof/>
                                <w:sz w:val="20"/>
                                <w:szCs w:val="20"/>
                              </w:rPr>
                              <w:drawing>
                                <wp:inline distT="0" distB="0" distL="0" distR="0" wp14:anchorId="09422FF2" wp14:editId="3FB79AAE">
                                  <wp:extent cx="2554016" cy="1076325"/>
                                  <wp:effectExtent l="0" t="0" r="0" b="0"/>
                                  <wp:docPr id="1" name="Picture 1" descr="/var/folders/yd/wvk452c95td3d084g80k4hqm0000gn/T/com.microsoft.Word/Content.MSO/BB6750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yd/wvk452c95td3d084g80k4hqm0000gn/T/com.microsoft.Word/Content.MSO/BB6750B7.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001" cy="108348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FC2CE2" id="_x0000_t202" coordsize="21600,21600" o:spt="202" path="m,l,21600r21600,l21600,xe">
                <v:stroke joinstyle="miter"/>
                <v:path gradientshapeok="t" o:connecttype="rect"/>
              </v:shapetype>
              <v:shape id="Text Box 2" o:spid="_x0000_s1026" type="#_x0000_t202" style="position:absolute;margin-left:340.15pt;margin-top:.1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" strokecolor="white [3212]">
                <v:textbox style="mso-fit-shape-to-text:t">
                  <w:txbxContent>
                    <w:p w14:paraId="3C37FF28" w14:textId="3A778886" w:rsidR="002F0896" w:rsidRDefault="002F0896">
                      <w:r w:rsidRPr="00E00151">
                        <w:rPr>
                          <w:noProof/>
                          <w:sz w:val="20"/>
                          <w:szCs w:val="20"/>
                        </w:rPr>
                        <w:drawing>
                          <wp:inline distT="0" distB="0" distL="0" distR="0" wp14:anchorId="09422FF2" wp14:editId="3FB79AAE">
                            <wp:extent cx="2554016" cy="1076325"/>
                            <wp:effectExtent l="0" t="0" r="0" b="0"/>
                            <wp:docPr id="1" name="Picture 1" descr="/var/folders/yd/wvk452c95td3d084g80k4hqm0000gn/T/com.microsoft.Word/Content.MSO/BB6750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yd/wvk452c95td3d084g80k4hqm0000gn/T/com.microsoft.Word/Content.MSO/BB6750B7.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001" cy="1083483"/>
                                    </a:xfrm>
                                    <a:prstGeom prst="rect">
                                      <a:avLst/>
                                    </a:prstGeom>
                                    <a:noFill/>
                                    <a:ln>
                                      <a:noFill/>
                                    </a:ln>
                                  </pic:spPr>
                                </pic:pic>
                              </a:graphicData>
                            </a:graphic>
                          </wp:inline>
                        </w:drawing>
                      </w:r>
                    </w:p>
                  </w:txbxContent>
                </v:textbox>
                <w10:wrap type="square"/>
              </v:shape>
            </w:pict>
          </mc:Fallback>
        </mc:AlternateContent>
      </w:r>
      <w:r w:rsidR="00187191" w:rsidRPr="00202702">
        <w:rPr>
          <w:rFonts w:ascii="Times New Roman" w:hAnsi="Times New Roman" w:cs="Times New Roman"/>
          <w:b/>
          <w:bCs/>
          <w:sz w:val="20"/>
          <w:szCs w:val="20"/>
          <w:u w:val="single"/>
        </w:rPr>
        <w:t>Prepared</w:t>
      </w:r>
      <w:r w:rsidR="00187191" w:rsidRPr="00202702">
        <w:rPr>
          <w:rFonts w:ascii="Times New Roman" w:hAnsi="Times New Roman" w:cs="Times New Roman"/>
          <w:sz w:val="20"/>
          <w:szCs w:val="20"/>
        </w:rPr>
        <w:t xml:space="preserve"> – Bring notebook, learning log and pencil to class every day.</w:t>
      </w:r>
    </w:p>
    <w:p w14:paraId="362F832E" w14:textId="19137314" w:rsidR="00187191" w:rsidRPr="00202702" w:rsidRDefault="00187191" w:rsidP="00187191">
      <w:pPr>
        <w:spacing w:line="216" w:lineRule="auto"/>
        <w:rPr>
          <w:rFonts w:ascii="Times New Roman" w:hAnsi="Times New Roman" w:cs="Times New Roman"/>
          <w:sz w:val="20"/>
          <w:szCs w:val="20"/>
        </w:rPr>
      </w:pPr>
      <w:r w:rsidRPr="00202702">
        <w:rPr>
          <w:rFonts w:ascii="Times New Roman" w:hAnsi="Times New Roman" w:cs="Times New Roman"/>
          <w:b/>
          <w:bCs/>
          <w:sz w:val="20"/>
          <w:szCs w:val="20"/>
          <w:u w:val="single"/>
        </w:rPr>
        <w:t>Organized</w:t>
      </w:r>
      <w:r w:rsidRPr="00202702">
        <w:rPr>
          <w:rFonts w:ascii="Times New Roman" w:hAnsi="Times New Roman" w:cs="Times New Roman"/>
          <w:sz w:val="20"/>
          <w:szCs w:val="20"/>
        </w:rPr>
        <w:t xml:space="preserve"> – Use your learning log and planner to keep track of upcoming due dates. </w:t>
      </w:r>
    </w:p>
    <w:p w14:paraId="57C84643" w14:textId="7F96261F" w:rsidR="00187191" w:rsidRPr="00202702" w:rsidRDefault="00187191" w:rsidP="00187191">
      <w:pPr>
        <w:spacing w:line="216" w:lineRule="auto"/>
        <w:rPr>
          <w:rFonts w:ascii="Times New Roman" w:hAnsi="Times New Roman" w:cs="Times New Roman"/>
          <w:sz w:val="20"/>
          <w:szCs w:val="20"/>
        </w:rPr>
      </w:pPr>
      <w:r w:rsidRPr="00202702">
        <w:rPr>
          <w:rFonts w:ascii="Times New Roman" w:hAnsi="Times New Roman" w:cs="Times New Roman"/>
          <w:b/>
          <w:bCs/>
          <w:sz w:val="20"/>
          <w:szCs w:val="20"/>
          <w:u w:val="single"/>
        </w:rPr>
        <w:t>Writing</w:t>
      </w:r>
      <w:r w:rsidRPr="00202702">
        <w:rPr>
          <w:rFonts w:ascii="Times New Roman" w:hAnsi="Times New Roman" w:cs="Times New Roman"/>
          <w:b/>
          <w:bCs/>
          <w:sz w:val="20"/>
          <w:szCs w:val="20"/>
        </w:rPr>
        <w:t xml:space="preserve"> </w:t>
      </w:r>
      <w:r w:rsidRPr="00202702">
        <w:rPr>
          <w:rFonts w:ascii="Times New Roman" w:hAnsi="Times New Roman" w:cs="Times New Roman"/>
          <w:sz w:val="20"/>
          <w:szCs w:val="20"/>
        </w:rPr>
        <w:t>– Write in complete sentences and think critically about your responses.</w:t>
      </w:r>
      <w:r w:rsidR="002F0896" w:rsidRPr="00202702">
        <w:rPr>
          <w:rFonts w:ascii="Times New Roman" w:hAnsi="Times New Roman" w:cs="Times New Roman"/>
          <w:noProof/>
          <w:sz w:val="20"/>
          <w:szCs w:val="20"/>
        </w:rPr>
        <w:t xml:space="preserve"> </w:t>
      </w:r>
    </w:p>
    <w:p w14:paraId="393C6E47" w14:textId="6FBCCA39" w:rsidR="00187191" w:rsidRPr="00202702" w:rsidRDefault="00187191" w:rsidP="00187191">
      <w:pPr>
        <w:spacing w:line="216" w:lineRule="auto"/>
        <w:rPr>
          <w:rFonts w:ascii="Times New Roman" w:hAnsi="Times New Roman" w:cs="Times New Roman"/>
          <w:sz w:val="20"/>
          <w:szCs w:val="20"/>
        </w:rPr>
      </w:pPr>
      <w:r w:rsidRPr="00202702">
        <w:rPr>
          <w:rFonts w:ascii="Times New Roman" w:hAnsi="Times New Roman" w:cs="Times New Roman"/>
          <w:b/>
          <w:bCs/>
          <w:sz w:val="20"/>
          <w:szCs w:val="20"/>
          <w:u w:val="single"/>
        </w:rPr>
        <w:t>Engaged</w:t>
      </w:r>
      <w:r w:rsidRPr="00202702">
        <w:rPr>
          <w:rFonts w:ascii="Times New Roman" w:hAnsi="Times New Roman" w:cs="Times New Roman"/>
          <w:sz w:val="20"/>
          <w:szCs w:val="20"/>
        </w:rPr>
        <w:t xml:space="preserve"> – Listen, ask questions, and participate in individual and collaborative class activities.</w:t>
      </w:r>
    </w:p>
    <w:p w14:paraId="25A25659" w14:textId="347D7CED" w:rsidR="00A3458A" w:rsidRPr="00202702" w:rsidRDefault="00187191" w:rsidP="00A3458A">
      <w:pPr>
        <w:spacing w:line="216" w:lineRule="auto"/>
        <w:rPr>
          <w:rFonts w:ascii="Times New Roman" w:hAnsi="Times New Roman" w:cs="Times New Roman"/>
          <w:sz w:val="20"/>
          <w:szCs w:val="20"/>
        </w:rPr>
      </w:pPr>
      <w:r w:rsidRPr="00202702">
        <w:rPr>
          <w:rFonts w:ascii="Times New Roman" w:hAnsi="Times New Roman" w:cs="Times New Roman"/>
          <w:b/>
          <w:bCs/>
          <w:sz w:val="20"/>
          <w:szCs w:val="20"/>
          <w:u w:val="single"/>
        </w:rPr>
        <w:t>Respect</w:t>
      </w:r>
      <w:r w:rsidRPr="00202702">
        <w:rPr>
          <w:rFonts w:ascii="Times New Roman" w:hAnsi="Times New Roman" w:cs="Times New Roman"/>
          <w:sz w:val="20"/>
          <w:szCs w:val="20"/>
        </w:rPr>
        <w:t xml:space="preserve"> – Be kind to yourself, your classmates, your teacher, and our classroom.</w:t>
      </w:r>
    </w:p>
    <w:p w14:paraId="76CA13B6" w14:textId="77777777" w:rsidR="002F0896" w:rsidRPr="00202702" w:rsidRDefault="002F0896" w:rsidP="00B507FC">
      <w:pPr>
        <w:spacing w:line="216" w:lineRule="auto"/>
        <w:rPr>
          <w:rFonts w:ascii="Times New Roman" w:hAnsi="Times New Roman" w:cs="Times New Roman"/>
          <w:b/>
          <w:sz w:val="20"/>
          <w:szCs w:val="20"/>
        </w:rPr>
      </w:pPr>
    </w:p>
    <w:p w14:paraId="759D7D3E" w14:textId="48E19A90" w:rsidR="00A03CFE" w:rsidRPr="00202702" w:rsidRDefault="00555561" w:rsidP="00202702">
      <w:pPr>
        <w:spacing w:line="216" w:lineRule="auto"/>
        <w:rPr>
          <w:rFonts w:ascii="Times New Roman" w:hAnsi="Times New Roman" w:cs="Times New Roman"/>
          <w:sz w:val="20"/>
          <w:szCs w:val="20"/>
        </w:rPr>
      </w:pPr>
      <w:r w:rsidRPr="00202702">
        <w:rPr>
          <w:rFonts w:ascii="Times New Roman" w:hAnsi="Times New Roman" w:cs="Times New Roman"/>
          <w:b/>
          <w:sz w:val="20"/>
          <w:szCs w:val="20"/>
        </w:rPr>
        <w:t>Other</w:t>
      </w:r>
      <w:r w:rsidRPr="00202702">
        <w:rPr>
          <w:rFonts w:ascii="Times New Roman" w:hAnsi="Times New Roman" w:cs="Times New Roman"/>
          <w:sz w:val="20"/>
          <w:szCs w:val="20"/>
        </w:rPr>
        <w:t xml:space="preserve"> (</w:t>
      </w:r>
      <w:r w:rsidR="0096305F" w:rsidRPr="00202702">
        <w:rPr>
          <w:rFonts w:ascii="Times New Roman" w:hAnsi="Times New Roman" w:cs="Times New Roman"/>
          <w:sz w:val="20"/>
          <w:szCs w:val="20"/>
        </w:rPr>
        <w:t xml:space="preserve">homework policy, </w:t>
      </w:r>
      <w:r w:rsidRPr="00202702">
        <w:rPr>
          <w:rFonts w:ascii="Times New Roman" w:hAnsi="Times New Roman" w:cs="Times New Roman"/>
          <w:sz w:val="20"/>
          <w:szCs w:val="20"/>
        </w:rPr>
        <w:t xml:space="preserve">test retakes, </w:t>
      </w:r>
      <w:r w:rsidR="0096305F" w:rsidRPr="00202702">
        <w:rPr>
          <w:rFonts w:ascii="Times New Roman" w:hAnsi="Times New Roman" w:cs="Times New Roman"/>
          <w:sz w:val="20"/>
          <w:szCs w:val="20"/>
        </w:rPr>
        <w:t xml:space="preserve">synergy access, </w:t>
      </w:r>
      <w:r w:rsidRPr="00202702">
        <w:rPr>
          <w:rFonts w:ascii="Times New Roman" w:hAnsi="Times New Roman" w:cs="Times New Roman"/>
          <w:sz w:val="20"/>
          <w:szCs w:val="20"/>
        </w:rPr>
        <w:t>food/drink, internet resources, fees, etc.)</w:t>
      </w:r>
    </w:p>
    <w:p w14:paraId="3C420F1A" w14:textId="4D4A21E0" w:rsidR="003C66F3" w:rsidRDefault="003C66F3" w:rsidP="004B0409">
      <w:pPr>
        <w:pStyle w:val="ListParagraph"/>
        <w:numPr>
          <w:ilvl w:val="0"/>
          <w:numId w:val="14"/>
        </w:numPr>
        <w:textAlignment w:val="baseline"/>
        <w:rPr>
          <w:sz w:val="20"/>
          <w:szCs w:val="20"/>
        </w:rPr>
      </w:pPr>
      <w:r>
        <w:rPr>
          <w:sz w:val="20"/>
          <w:szCs w:val="20"/>
        </w:rPr>
        <w:t>Any classwork that does not get completed in class becomes homework.</w:t>
      </w:r>
    </w:p>
    <w:p w14:paraId="614F1337" w14:textId="23C44970" w:rsidR="004B0409" w:rsidRPr="00202702" w:rsidRDefault="00A03CFE" w:rsidP="004B0409">
      <w:pPr>
        <w:pStyle w:val="ListParagraph"/>
        <w:numPr>
          <w:ilvl w:val="0"/>
          <w:numId w:val="14"/>
        </w:numPr>
        <w:textAlignment w:val="baseline"/>
        <w:rPr>
          <w:sz w:val="20"/>
          <w:szCs w:val="20"/>
        </w:rPr>
      </w:pPr>
      <w:r w:rsidRPr="00202702">
        <w:rPr>
          <w:sz w:val="20"/>
          <w:szCs w:val="20"/>
        </w:rPr>
        <w:t xml:space="preserve">Food and drink </w:t>
      </w:r>
      <w:r w:rsidR="003C66F3">
        <w:rPr>
          <w:sz w:val="20"/>
          <w:szCs w:val="20"/>
        </w:rPr>
        <w:t>is not permitted</w:t>
      </w:r>
      <w:r w:rsidRPr="00202702">
        <w:rPr>
          <w:sz w:val="20"/>
          <w:szCs w:val="20"/>
        </w:rPr>
        <w:t xml:space="preserve"> in the classroom due to the carpet.  </w:t>
      </w:r>
    </w:p>
    <w:p w14:paraId="76BF6B9D" w14:textId="11F3658D" w:rsidR="00202702" w:rsidRPr="00202702" w:rsidRDefault="00202702" w:rsidP="00202702">
      <w:pPr>
        <w:pStyle w:val="ListParagraph"/>
        <w:numPr>
          <w:ilvl w:val="0"/>
          <w:numId w:val="14"/>
        </w:numPr>
        <w:spacing w:after="160" w:line="259" w:lineRule="auto"/>
        <w:rPr>
          <w:b/>
          <w:bCs/>
          <w:sz w:val="20"/>
          <w:szCs w:val="20"/>
        </w:rPr>
      </w:pPr>
      <w:r w:rsidRPr="00202702">
        <w:rPr>
          <w:b/>
          <w:bCs/>
          <w:sz w:val="20"/>
          <w:szCs w:val="20"/>
        </w:rPr>
        <w:t>Phones are not to be used during class unless it is decided to be necessary by the teacher. It should be well understood that all students are known to be in class earning math credits towards graduation therefore any phone related disruptions will result in the device being confiscated until the end of class and if need be referral to administration for further actions. If a phone or similar device is necessary to a class activity it will be clearly announced as an exception. Any family emergencies can be forwarded to the main office at (503) 667-3186</w:t>
      </w:r>
    </w:p>
    <w:p w14:paraId="35DAA45E" w14:textId="6F3265FB" w:rsidR="00A03CFE" w:rsidRPr="00202702" w:rsidRDefault="00A03CFE" w:rsidP="004B0409">
      <w:pPr>
        <w:pStyle w:val="ListParagraph"/>
        <w:numPr>
          <w:ilvl w:val="0"/>
          <w:numId w:val="14"/>
        </w:numPr>
        <w:textAlignment w:val="baseline"/>
        <w:rPr>
          <w:sz w:val="20"/>
          <w:szCs w:val="20"/>
        </w:rPr>
      </w:pPr>
      <w:r w:rsidRPr="00202702">
        <w:rPr>
          <w:sz w:val="20"/>
          <w:szCs w:val="20"/>
        </w:rPr>
        <w:t>Use class time wisely</w:t>
      </w:r>
      <w:r w:rsidR="00264E2D" w:rsidRPr="00202702">
        <w:rPr>
          <w:sz w:val="20"/>
          <w:szCs w:val="20"/>
        </w:rPr>
        <w:t>,</w:t>
      </w:r>
      <w:r w:rsidRPr="00202702">
        <w:rPr>
          <w:sz w:val="20"/>
          <w:szCs w:val="20"/>
        </w:rPr>
        <w:t xml:space="preserve"> ask questions</w:t>
      </w:r>
      <w:r w:rsidR="00264E2D" w:rsidRPr="00202702">
        <w:rPr>
          <w:sz w:val="20"/>
          <w:szCs w:val="20"/>
        </w:rPr>
        <w:t xml:space="preserve">, </w:t>
      </w:r>
      <w:r w:rsidR="00264E2D" w:rsidRPr="00202702">
        <w:rPr>
          <w:b/>
          <w:bCs/>
          <w:sz w:val="20"/>
          <w:szCs w:val="20"/>
        </w:rPr>
        <w:t>work with your classmates</w:t>
      </w:r>
      <w:r w:rsidRPr="00202702">
        <w:rPr>
          <w:sz w:val="20"/>
          <w:szCs w:val="20"/>
        </w:rPr>
        <w:t xml:space="preserve"> to stay on track in earning your math credit.  </w:t>
      </w:r>
    </w:p>
    <w:p w14:paraId="5F0F4826" w14:textId="4A161CED" w:rsidR="004B0409" w:rsidRPr="00202702" w:rsidRDefault="004B0409" w:rsidP="004B0409">
      <w:pPr>
        <w:pStyle w:val="ListParagraph"/>
        <w:numPr>
          <w:ilvl w:val="0"/>
          <w:numId w:val="14"/>
        </w:numPr>
        <w:textAlignment w:val="baseline"/>
        <w:rPr>
          <w:b/>
          <w:bCs/>
          <w:sz w:val="20"/>
          <w:szCs w:val="20"/>
        </w:rPr>
      </w:pPr>
      <w:r w:rsidRPr="00202702">
        <w:rPr>
          <w:b/>
          <w:bCs/>
          <w:sz w:val="20"/>
          <w:szCs w:val="20"/>
        </w:rPr>
        <w:t xml:space="preserve">There is a classroom set of calculators labeled “RHS 709”. These should not be arriving home. They are for use in the classroom by all students in all periods. </w:t>
      </w:r>
    </w:p>
    <w:p w14:paraId="1BACE391" w14:textId="77777777" w:rsidR="00264E2D" w:rsidRPr="00202702" w:rsidRDefault="00264E2D">
      <w:pPr>
        <w:rPr>
          <w:rFonts w:ascii="Times New Roman" w:hAnsi="Times New Roman" w:cs="Times New Roman"/>
          <w:i/>
          <w:sz w:val="20"/>
          <w:szCs w:val="20"/>
        </w:rPr>
      </w:pPr>
    </w:p>
    <w:p w14:paraId="67705722" w14:textId="77777777" w:rsidR="003C66F3" w:rsidRDefault="003C66F3">
      <w:pPr>
        <w:rPr>
          <w:rFonts w:ascii="Times New Roman" w:hAnsi="Times New Roman" w:cs="Times New Roman"/>
          <w:i/>
          <w:sz w:val="20"/>
          <w:szCs w:val="20"/>
        </w:rPr>
      </w:pPr>
    </w:p>
    <w:p w14:paraId="0AF1D55D" w14:textId="758BCCE4" w:rsidR="004B0409" w:rsidRPr="00202702" w:rsidRDefault="004B0409">
      <w:pPr>
        <w:rPr>
          <w:rFonts w:ascii="Times New Roman" w:hAnsi="Times New Roman" w:cs="Times New Roman"/>
          <w:i/>
          <w:sz w:val="20"/>
          <w:szCs w:val="20"/>
        </w:rPr>
      </w:pPr>
      <w:r w:rsidRPr="00202702">
        <w:rPr>
          <w:rFonts w:ascii="Times New Roman" w:hAnsi="Times New Roman" w:cs="Times New Roman"/>
          <w:i/>
          <w:sz w:val="20"/>
          <w:szCs w:val="20"/>
        </w:rPr>
        <w:t>________________________________Extra Credit (</w:t>
      </w:r>
      <w:r w:rsidR="00E5675C">
        <w:rPr>
          <w:rFonts w:ascii="Times New Roman" w:hAnsi="Times New Roman" w:cs="Times New Roman"/>
          <w:i/>
          <w:sz w:val="20"/>
          <w:szCs w:val="20"/>
        </w:rPr>
        <w:t>1</w:t>
      </w:r>
      <w:r w:rsidR="00D52D28">
        <w:rPr>
          <w:rFonts w:ascii="Times New Roman" w:hAnsi="Times New Roman" w:cs="Times New Roman"/>
          <w:i/>
          <w:sz w:val="20"/>
          <w:szCs w:val="20"/>
        </w:rPr>
        <w:t>0</w:t>
      </w:r>
      <w:r w:rsidRPr="00202702">
        <w:rPr>
          <w:rFonts w:ascii="Times New Roman" w:hAnsi="Times New Roman" w:cs="Times New Roman"/>
          <w:i/>
          <w:sz w:val="20"/>
          <w:szCs w:val="20"/>
        </w:rPr>
        <w:t xml:space="preserve"> pts) Return this page completely filled out____________________________</w:t>
      </w:r>
    </w:p>
    <w:p w14:paraId="76594186" w14:textId="7679526E" w:rsidR="004B0409" w:rsidRDefault="004B0409">
      <w:pPr>
        <w:rPr>
          <w:rFonts w:ascii="Times New Roman" w:hAnsi="Times New Roman" w:cs="Times New Roman"/>
          <w:i/>
          <w:sz w:val="20"/>
          <w:szCs w:val="20"/>
        </w:rPr>
      </w:pPr>
    </w:p>
    <w:p w14:paraId="275C3B60" w14:textId="7291C1FF" w:rsidR="003C66F3" w:rsidRPr="003C66F3" w:rsidRDefault="003C66F3">
      <w:pPr>
        <w:rPr>
          <w:rFonts w:ascii="Times New Roman" w:hAnsi="Times New Roman" w:cs="Times New Roman"/>
          <w:iCs/>
          <w:sz w:val="20"/>
          <w:szCs w:val="20"/>
        </w:rPr>
      </w:pPr>
      <w:r>
        <w:rPr>
          <w:rFonts w:ascii="Times New Roman" w:hAnsi="Times New Roman" w:cs="Times New Roman"/>
          <w:iCs/>
          <w:sz w:val="20"/>
          <w:szCs w:val="20"/>
        </w:rPr>
        <w:t xml:space="preserve">Read through each statement and acknowledge by writing your initial in the box. </w:t>
      </w:r>
    </w:p>
    <w:tbl>
      <w:tblPr>
        <w:tblStyle w:val="TableGrid"/>
        <w:tblW w:w="0" w:type="auto"/>
        <w:tblLook w:val="04A0" w:firstRow="1" w:lastRow="0" w:firstColumn="1" w:lastColumn="0" w:noHBand="0" w:noVBand="1"/>
      </w:tblPr>
      <w:tblGrid>
        <w:gridCol w:w="7105"/>
        <w:gridCol w:w="1890"/>
        <w:gridCol w:w="1795"/>
      </w:tblGrid>
      <w:tr w:rsidR="003C66F3" w14:paraId="54A36B29" w14:textId="77777777" w:rsidTr="00035366">
        <w:tc>
          <w:tcPr>
            <w:tcW w:w="7105" w:type="dxa"/>
          </w:tcPr>
          <w:p w14:paraId="6F48DE28" w14:textId="44B9C923" w:rsidR="003C66F3" w:rsidRPr="003C66F3" w:rsidRDefault="003C66F3">
            <w:pPr>
              <w:rPr>
                <w:rFonts w:ascii="Times New Roman" w:hAnsi="Times New Roman" w:cs="Times New Roman"/>
                <w:iCs/>
                <w:sz w:val="20"/>
                <w:szCs w:val="20"/>
              </w:rPr>
            </w:pPr>
            <w:r w:rsidRPr="003C66F3">
              <w:rPr>
                <w:rFonts w:ascii="Times New Roman" w:hAnsi="Times New Roman" w:cs="Times New Roman"/>
                <w:iCs/>
                <w:sz w:val="20"/>
                <w:szCs w:val="20"/>
              </w:rPr>
              <w:t>Acknowledgement</w:t>
            </w:r>
            <w:r w:rsidR="005D178B">
              <w:rPr>
                <w:rFonts w:ascii="Times New Roman" w:hAnsi="Times New Roman" w:cs="Times New Roman"/>
                <w:iCs/>
                <w:sz w:val="20"/>
                <w:szCs w:val="20"/>
              </w:rPr>
              <w:t>s</w:t>
            </w:r>
          </w:p>
        </w:tc>
        <w:tc>
          <w:tcPr>
            <w:tcW w:w="1890" w:type="dxa"/>
          </w:tcPr>
          <w:p w14:paraId="597F97D8" w14:textId="34DEBAAF" w:rsidR="003C66F3" w:rsidRPr="003C66F3" w:rsidRDefault="003C66F3">
            <w:pPr>
              <w:rPr>
                <w:rFonts w:ascii="Times New Roman" w:hAnsi="Times New Roman" w:cs="Times New Roman"/>
                <w:iCs/>
                <w:sz w:val="20"/>
                <w:szCs w:val="20"/>
              </w:rPr>
            </w:pPr>
            <w:r>
              <w:rPr>
                <w:rFonts w:ascii="Times New Roman" w:hAnsi="Times New Roman" w:cs="Times New Roman"/>
                <w:iCs/>
                <w:sz w:val="20"/>
                <w:szCs w:val="20"/>
              </w:rPr>
              <w:t>Student Initial</w:t>
            </w:r>
          </w:p>
        </w:tc>
        <w:tc>
          <w:tcPr>
            <w:tcW w:w="1795" w:type="dxa"/>
          </w:tcPr>
          <w:p w14:paraId="0EF1284A" w14:textId="7D719EED" w:rsidR="003C66F3" w:rsidRPr="003C66F3" w:rsidRDefault="003C66F3">
            <w:pPr>
              <w:rPr>
                <w:rFonts w:ascii="Times New Roman" w:hAnsi="Times New Roman" w:cs="Times New Roman"/>
                <w:iCs/>
                <w:sz w:val="20"/>
                <w:szCs w:val="20"/>
              </w:rPr>
            </w:pPr>
            <w:r>
              <w:rPr>
                <w:rFonts w:ascii="Times New Roman" w:hAnsi="Times New Roman" w:cs="Times New Roman"/>
                <w:iCs/>
                <w:sz w:val="20"/>
                <w:szCs w:val="20"/>
              </w:rPr>
              <w:t>Parent Initial</w:t>
            </w:r>
          </w:p>
        </w:tc>
      </w:tr>
      <w:tr w:rsidR="003C66F3" w14:paraId="1B4406F3" w14:textId="77777777" w:rsidTr="00035366">
        <w:tc>
          <w:tcPr>
            <w:tcW w:w="7105" w:type="dxa"/>
          </w:tcPr>
          <w:p w14:paraId="768A2F4B" w14:textId="018F5426" w:rsidR="003C66F3" w:rsidRDefault="00035366">
            <w:pPr>
              <w:rPr>
                <w:rFonts w:ascii="Times New Roman" w:hAnsi="Times New Roman" w:cs="Times New Roman"/>
                <w:iCs/>
                <w:sz w:val="20"/>
                <w:szCs w:val="20"/>
              </w:rPr>
            </w:pPr>
            <w:r>
              <w:rPr>
                <w:rFonts w:ascii="Times New Roman" w:hAnsi="Times New Roman" w:cs="Times New Roman"/>
                <w:iCs/>
                <w:sz w:val="20"/>
                <w:szCs w:val="20"/>
              </w:rPr>
              <w:t xml:space="preserve">Cellphones, </w:t>
            </w:r>
            <w:r w:rsidR="005D24FB">
              <w:rPr>
                <w:rFonts w:ascii="Times New Roman" w:hAnsi="Times New Roman" w:cs="Times New Roman"/>
                <w:iCs/>
                <w:sz w:val="20"/>
                <w:szCs w:val="20"/>
              </w:rPr>
              <w:t xml:space="preserve">both </w:t>
            </w:r>
            <w:r>
              <w:rPr>
                <w:rFonts w:ascii="Times New Roman" w:hAnsi="Times New Roman" w:cs="Times New Roman"/>
                <w:iCs/>
                <w:sz w:val="20"/>
                <w:szCs w:val="20"/>
              </w:rPr>
              <w:t>earbuds, and headphones must be put away during teacher’s instruction.</w:t>
            </w:r>
          </w:p>
          <w:p w14:paraId="1C52DA4A" w14:textId="5650D863" w:rsidR="00035366" w:rsidRPr="003C66F3" w:rsidRDefault="00035366">
            <w:pPr>
              <w:rPr>
                <w:rFonts w:ascii="Times New Roman" w:hAnsi="Times New Roman" w:cs="Times New Roman"/>
                <w:iCs/>
                <w:sz w:val="20"/>
                <w:szCs w:val="20"/>
              </w:rPr>
            </w:pPr>
          </w:p>
        </w:tc>
        <w:tc>
          <w:tcPr>
            <w:tcW w:w="1890" w:type="dxa"/>
          </w:tcPr>
          <w:p w14:paraId="318D0CEB" w14:textId="77777777" w:rsidR="003C66F3" w:rsidRPr="003C66F3" w:rsidRDefault="003C66F3">
            <w:pPr>
              <w:rPr>
                <w:rFonts w:ascii="Times New Roman" w:hAnsi="Times New Roman" w:cs="Times New Roman"/>
                <w:iCs/>
                <w:sz w:val="20"/>
                <w:szCs w:val="20"/>
              </w:rPr>
            </w:pPr>
          </w:p>
        </w:tc>
        <w:tc>
          <w:tcPr>
            <w:tcW w:w="1795" w:type="dxa"/>
          </w:tcPr>
          <w:p w14:paraId="0B356A84" w14:textId="77777777" w:rsidR="003C66F3" w:rsidRPr="003C66F3" w:rsidRDefault="003C66F3">
            <w:pPr>
              <w:rPr>
                <w:rFonts w:ascii="Times New Roman" w:hAnsi="Times New Roman" w:cs="Times New Roman"/>
                <w:iCs/>
                <w:sz w:val="20"/>
                <w:szCs w:val="20"/>
              </w:rPr>
            </w:pPr>
          </w:p>
        </w:tc>
      </w:tr>
      <w:tr w:rsidR="003C66F3" w14:paraId="3C584F5E" w14:textId="77777777" w:rsidTr="00035366">
        <w:tc>
          <w:tcPr>
            <w:tcW w:w="7105" w:type="dxa"/>
          </w:tcPr>
          <w:p w14:paraId="33E440D5" w14:textId="77777777" w:rsidR="003C66F3" w:rsidRDefault="00035366">
            <w:pPr>
              <w:rPr>
                <w:rFonts w:ascii="Times New Roman" w:hAnsi="Times New Roman" w:cs="Times New Roman"/>
                <w:iCs/>
                <w:sz w:val="20"/>
                <w:szCs w:val="20"/>
              </w:rPr>
            </w:pPr>
            <w:r>
              <w:rPr>
                <w:rFonts w:ascii="Times New Roman" w:hAnsi="Times New Roman" w:cs="Times New Roman"/>
                <w:iCs/>
                <w:sz w:val="20"/>
                <w:szCs w:val="20"/>
              </w:rPr>
              <w:t>Classwork not finished in class becomes homework.</w:t>
            </w:r>
          </w:p>
          <w:p w14:paraId="1BCB4636" w14:textId="2E454E94" w:rsidR="00035366" w:rsidRPr="003C66F3" w:rsidRDefault="00035366">
            <w:pPr>
              <w:rPr>
                <w:rFonts w:ascii="Times New Roman" w:hAnsi="Times New Roman" w:cs="Times New Roman"/>
                <w:iCs/>
                <w:sz w:val="20"/>
                <w:szCs w:val="20"/>
              </w:rPr>
            </w:pPr>
          </w:p>
        </w:tc>
        <w:tc>
          <w:tcPr>
            <w:tcW w:w="1890" w:type="dxa"/>
          </w:tcPr>
          <w:p w14:paraId="6051465B" w14:textId="77777777" w:rsidR="003C66F3" w:rsidRPr="003C66F3" w:rsidRDefault="003C66F3">
            <w:pPr>
              <w:rPr>
                <w:rFonts w:ascii="Times New Roman" w:hAnsi="Times New Roman" w:cs="Times New Roman"/>
                <w:iCs/>
                <w:sz w:val="20"/>
                <w:szCs w:val="20"/>
              </w:rPr>
            </w:pPr>
          </w:p>
        </w:tc>
        <w:tc>
          <w:tcPr>
            <w:tcW w:w="1795" w:type="dxa"/>
          </w:tcPr>
          <w:p w14:paraId="2904E880" w14:textId="77777777" w:rsidR="003C66F3" w:rsidRPr="003C66F3" w:rsidRDefault="003C66F3">
            <w:pPr>
              <w:rPr>
                <w:rFonts w:ascii="Times New Roman" w:hAnsi="Times New Roman" w:cs="Times New Roman"/>
                <w:iCs/>
                <w:sz w:val="20"/>
                <w:szCs w:val="20"/>
              </w:rPr>
            </w:pPr>
          </w:p>
        </w:tc>
      </w:tr>
      <w:tr w:rsidR="003C66F3" w14:paraId="74F5F700" w14:textId="77777777" w:rsidTr="00035366">
        <w:tc>
          <w:tcPr>
            <w:tcW w:w="7105" w:type="dxa"/>
          </w:tcPr>
          <w:p w14:paraId="2143A490" w14:textId="2DD7B268" w:rsidR="003C66F3" w:rsidRDefault="00035366">
            <w:pPr>
              <w:rPr>
                <w:rFonts w:ascii="Times New Roman" w:hAnsi="Times New Roman" w:cs="Times New Roman"/>
                <w:iCs/>
                <w:sz w:val="20"/>
                <w:szCs w:val="20"/>
              </w:rPr>
            </w:pPr>
            <w:r>
              <w:rPr>
                <w:rFonts w:ascii="Times New Roman" w:hAnsi="Times New Roman" w:cs="Times New Roman"/>
                <w:iCs/>
                <w:sz w:val="20"/>
                <w:szCs w:val="20"/>
              </w:rPr>
              <w:t>Grades are posted on StudentVue and ParentVue and should be checked once a week at least.</w:t>
            </w:r>
            <w:r w:rsidR="005D178B">
              <w:rPr>
                <w:rFonts w:ascii="Times New Roman" w:hAnsi="Times New Roman" w:cs="Times New Roman"/>
                <w:iCs/>
                <w:sz w:val="20"/>
                <w:szCs w:val="20"/>
              </w:rPr>
              <w:t xml:space="preserve"> </w:t>
            </w:r>
            <w:r w:rsidR="005D178B" w:rsidRPr="00B130EE">
              <w:rPr>
                <w:rFonts w:ascii="Times New Roman" w:hAnsi="Times New Roman" w:cs="Times New Roman"/>
                <w:b/>
                <w:bCs/>
                <w:iCs/>
                <w:sz w:val="20"/>
                <w:szCs w:val="20"/>
              </w:rPr>
              <w:t xml:space="preserve">A </w:t>
            </w:r>
            <w:r w:rsidR="00B130EE" w:rsidRPr="00B130EE">
              <w:rPr>
                <w:rFonts w:ascii="Times New Roman" w:hAnsi="Times New Roman" w:cs="Times New Roman"/>
                <w:b/>
                <w:bCs/>
                <w:iCs/>
                <w:sz w:val="20"/>
                <w:szCs w:val="20"/>
              </w:rPr>
              <w:t>“</w:t>
            </w:r>
            <w:r w:rsidR="005D178B" w:rsidRPr="00B130EE">
              <w:rPr>
                <w:rFonts w:ascii="Times New Roman" w:hAnsi="Times New Roman" w:cs="Times New Roman"/>
                <w:b/>
                <w:bCs/>
                <w:iCs/>
                <w:sz w:val="20"/>
                <w:szCs w:val="20"/>
              </w:rPr>
              <w:t>missing</w:t>
            </w:r>
            <w:r w:rsidR="00B130EE" w:rsidRPr="00B130EE">
              <w:rPr>
                <w:rFonts w:ascii="Times New Roman" w:hAnsi="Times New Roman" w:cs="Times New Roman"/>
                <w:b/>
                <w:bCs/>
                <w:iCs/>
                <w:sz w:val="20"/>
                <w:szCs w:val="20"/>
              </w:rPr>
              <w:t>”</w:t>
            </w:r>
            <w:r w:rsidR="005D178B" w:rsidRPr="00B130EE">
              <w:rPr>
                <w:rFonts w:ascii="Times New Roman" w:hAnsi="Times New Roman" w:cs="Times New Roman"/>
                <w:b/>
                <w:bCs/>
                <w:iCs/>
                <w:sz w:val="20"/>
                <w:szCs w:val="20"/>
              </w:rPr>
              <w:t xml:space="preserve"> assignment means that it is incomplete or needs some corrections.</w:t>
            </w:r>
            <w:r w:rsidR="003055D3">
              <w:rPr>
                <w:rFonts w:ascii="Times New Roman" w:hAnsi="Times New Roman" w:cs="Times New Roman"/>
                <w:b/>
                <w:bCs/>
                <w:iCs/>
                <w:sz w:val="20"/>
                <w:szCs w:val="20"/>
              </w:rPr>
              <w:t xml:space="preserve"> No late penalties on late assignments.</w:t>
            </w:r>
          </w:p>
          <w:p w14:paraId="22E98CF6" w14:textId="569806A4" w:rsidR="00035366" w:rsidRPr="003C66F3" w:rsidRDefault="00035366">
            <w:pPr>
              <w:rPr>
                <w:rFonts w:ascii="Times New Roman" w:hAnsi="Times New Roman" w:cs="Times New Roman"/>
                <w:iCs/>
                <w:sz w:val="20"/>
                <w:szCs w:val="20"/>
              </w:rPr>
            </w:pPr>
          </w:p>
        </w:tc>
        <w:tc>
          <w:tcPr>
            <w:tcW w:w="1890" w:type="dxa"/>
          </w:tcPr>
          <w:p w14:paraId="74D17B9A" w14:textId="77777777" w:rsidR="003C66F3" w:rsidRPr="003C66F3" w:rsidRDefault="003C66F3">
            <w:pPr>
              <w:rPr>
                <w:rFonts w:ascii="Times New Roman" w:hAnsi="Times New Roman" w:cs="Times New Roman"/>
                <w:iCs/>
                <w:sz w:val="20"/>
                <w:szCs w:val="20"/>
              </w:rPr>
            </w:pPr>
          </w:p>
        </w:tc>
        <w:tc>
          <w:tcPr>
            <w:tcW w:w="1795" w:type="dxa"/>
          </w:tcPr>
          <w:p w14:paraId="237FB2AA" w14:textId="77777777" w:rsidR="003C66F3" w:rsidRPr="003C66F3" w:rsidRDefault="003C66F3">
            <w:pPr>
              <w:rPr>
                <w:rFonts w:ascii="Times New Roman" w:hAnsi="Times New Roman" w:cs="Times New Roman"/>
                <w:iCs/>
                <w:sz w:val="20"/>
                <w:szCs w:val="20"/>
              </w:rPr>
            </w:pPr>
          </w:p>
        </w:tc>
      </w:tr>
      <w:tr w:rsidR="003C66F3" w14:paraId="0313B2EC" w14:textId="77777777" w:rsidTr="00035366">
        <w:tc>
          <w:tcPr>
            <w:tcW w:w="7105" w:type="dxa"/>
          </w:tcPr>
          <w:p w14:paraId="1E43E586" w14:textId="08658B72" w:rsidR="003C66F3" w:rsidRDefault="00035366">
            <w:pPr>
              <w:rPr>
                <w:rFonts w:ascii="Times New Roman" w:hAnsi="Times New Roman" w:cs="Times New Roman"/>
                <w:iCs/>
                <w:sz w:val="20"/>
                <w:szCs w:val="20"/>
              </w:rPr>
            </w:pPr>
            <w:r>
              <w:rPr>
                <w:rFonts w:ascii="Times New Roman" w:hAnsi="Times New Roman" w:cs="Times New Roman"/>
                <w:iCs/>
                <w:sz w:val="20"/>
                <w:szCs w:val="20"/>
              </w:rPr>
              <w:t xml:space="preserve">Raider2Raider </w:t>
            </w:r>
            <w:r w:rsidR="003D34BE">
              <w:rPr>
                <w:rFonts w:ascii="Times New Roman" w:hAnsi="Times New Roman" w:cs="Times New Roman"/>
                <w:iCs/>
                <w:sz w:val="20"/>
                <w:szCs w:val="20"/>
              </w:rPr>
              <w:t xml:space="preserve">(Room </w:t>
            </w:r>
            <w:r w:rsidR="00D535B3">
              <w:rPr>
                <w:rFonts w:ascii="Times New Roman" w:hAnsi="Times New Roman" w:cs="Times New Roman"/>
                <w:iCs/>
                <w:sz w:val="20"/>
                <w:szCs w:val="20"/>
              </w:rPr>
              <w:t>619</w:t>
            </w:r>
            <w:r w:rsidR="00992318">
              <w:rPr>
                <w:rFonts w:ascii="Times New Roman" w:hAnsi="Times New Roman" w:cs="Times New Roman"/>
                <w:iCs/>
                <w:sz w:val="20"/>
                <w:szCs w:val="20"/>
              </w:rPr>
              <w:t xml:space="preserve"> STARTING OCTOBER</w:t>
            </w:r>
            <w:r w:rsidR="003D34BE">
              <w:rPr>
                <w:rFonts w:ascii="Times New Roman" w:hAnsi="Times New Roman" w:cs="Times New Roman"/>
                <w:iCs/>
                <w:sz w:val="20"/>
                <w:szCs w:val="20"/>
              </w:rPr>
              <w:t xml:space="preserve">) </w:t>
            </w:r>
            <w:r>
              <w:rPr>
                <w:rFonts w:ascii="Times New Roman" w:hAnsi="Times New Roman" w:cs="Times New Roman"/>
                <w:iCs/>
                <w:sz w:val="20"/>
                <w:szCs w:val="20"/>
              </w:rPr>
              <w:t xml:space="preserve">math tutors and teacher office hours </w:t>
            </w:r>
            <w:r w:rsidR="003D34BE">
              <w:rPr>
                <w:rFonts w:ascii="Times New Roman" w:hAnsi="Times New Roman" w:cs="Times New Roman"/>
                <w:iCs/>
                <w:sz w:val="20"/>
                <w:szCs w:val="20"/>
              </w:rPr>
              <w:t xml:space="preserve">(Wednesday in Room 210 </w:t>
            </w:r>
            <w:r w:rsidR="00074C92">
              <w:rPr>
                <w:rFonts w:ascii="Times New Roman" w:hAnsi="Times New Roman" w:cs="Times New Roman"/>
                <w:iCs/>
                <w:sz w:val="20"/>
                <w:szCs w:val="20"/>
              </w:rPr>
              <w:t>4:00</w:t>
            </w:r>
            <w:r w:rsidR="003D34BE">
              <w:rPr>
                <w:rFonts w:ascii="Times New Roman" w:hAnsi="Times New Roman" w:cs="Times New Roman"/>
                <w:iCs/>
                <w:sz w:val="20"/>
                <w:szCs w:val="20"/>
              </w:rPr>
              <w:t xml:space="preserve">-5:30) </w:t>
            </w:r>
            <w:r>
              <w:rPr>
                <w:rFonts w:ascii="Times New Roman" w:hAnsi="Times New Roman" w:cs="Times New Roman"/>
                <w:iCs/>
                <w:sz w:val="20"/>
                <w:szCs w:val="20"/>
              </w:rPr>
              <w:t xml:space="preserve">are available after school and there is bus transportation. Students who struggle should be attending these. </w:t>
            </w:r>
          </w:p>
          <w:p w14:paraId="1B11B3A3" w14:textId="5F74C8B0" w:rsidR="00035366" w:rsidRPr="003C66F3" w:rsidRDefault="00035366">
            <w:pPr>
              <w:rPr>
                <w:rFonts w:ascii="Times New Roman" w:hAnsi="Times New Roman" w:cs="Times New Roman"/>
                <w:iCs/>
                <w:sz w:val="20"/>
                <w:szCs w:val="20"/>
              </w:rPr>
            </w:pPr>
          </w:p>
        </w:tc>
        <w:tc>
          <w:tcPr>
            <w:tcW w:w="1890" w:type="dxa"/>
          </w:tcPr>
          <w:p w14:paraId="112538C7" w14:textId="77777777" w:rsidR="003C66F3" w:rsidRPr="003C66F3" w:rsidRDefault="003C66F3">
            <w:pPr>
              <w:rPr>
                <w:rFonts w:ascii="Times New Roman" w:hAnsi="Times New Roman" w:cs="Times New Roman"/>
                <w:iCs/>
                <w:sz w:val="20"/>
                <w:szCs w:val="20"/>
              </w:rPr>
            </w:pPr>
          </w:p>
        </w:tc>
        <w:tc>
          <w:tcPr>
            <w:tcW w:w="1795" w:type="dxa"/>
          </w:tcPr>
          <w:p w14:paraId="5BFFE57C" w14:textId="77777777" w:rsidR="003C66F3" w:rsidRPr="003C66F3" w:rsidRDefault="003C66F3">
            <w:pPr>
              <w:rPr>
                <w:rFonts w:ascii="Times New Roman" w:hAnsi="Times New Roman" w:cs="Times New Roman"/>
                <w:iCs/>
                <w:sz w:val="20"/>
                <w:szCs w:val="20"/>
              </w:rPr>
            </w:pPr>
          </w:p>
        </w:tc>
      </w:tr>
      <w:tr w:rsidR="003C66F3" w14:paraId="5596540B" w14:textId="77777777" w:rsidTr="00035366">
        <w:tc>
          <w:tcPr>
            <w:tcW w:w="7105" w:type="dxa"/>
          </w:tcPr>
          <w:p w14:paraId="170A6BA8" w14:textId="77777777" w:rsidR="003C66F3" w:rsidRDefault="00035366">
            <w:pPr>
              <w:rPr>
                <w:rFonts w:ascii="Times New Roman" w:hAnsi="Times New Roman" w:cs="Times New Roman"/>
                <w:iCs/>
                <w:sz w:val="20"/>
                <w:szCs w:val="20"/>
              </w:rPr>
            </w:pPr>
            <w:r>
              <w:rPr>
                <w:rFonts w:ascii="Times New Roman" w:hAnsi="Times New Roman" w:cs="Times New Roman"/>
                <w:iCs/>
                <w:sz w:val="20"/>
                <w:szCs w:val="20"/>
              </w:rPr>
              <w:t>No food, drink, or gum in class.</w:t>
            </w:r>
          </w:p>
          <w:p w14:paraId="25C3B84A" w14:textId="2DC91A80" w:rsidR="00035366" w:rsidRPr="003C66F3" w:rsidRDefault="00035366">
            <w:pPr>
              <w:rPr>
                <w:rFonts w:ascii="Times New Roman" w:hAnsi="Times New Roman" w:cs="Times New Roman"/>
                <w:iCs/>
                <w:sz w:val="20"/>
                <w:szCs w:val="20"/>
              </w:rPr>
            </w:pPr>
          </w:p>
        </w:tc>
        <w:tc>
          <w:tcPr>
            <w:tcW w:w="1890" w:type="dxa"/>
          </w:tcPr>
          <w:p w14:paraId="6081BD55" w14:textId="77777777" w:rsidR="003C66F3" w:rsidRPr="003C66F3" w:rsidRDefault="003C66F3">
            <w:pPr>
              <w:rPr>
                <w:rFonts w:ascii="Times New Roman" w:hAnsi="Times New Roman" w:cs="Times New Roman"/>
                <w:iCs/>
                <w:sz w:val="20"/>
                <w:szCs w:val="20"/>
              </w:rPr>
            </w:pPr>
          </w:p>
        </w:tc>
        <w:tc>
          <w:tcPr>
            <w:tcW w:w="1795" w:type="dxa"/>
          </w:tcPr>
          <w:p w14:paraId="6C495D89" w14:textId="77777777" w:rsidR="003C66F3" w:rsidRPr="003C66F3" w:rsidRDefault="003C66F3">
            <w:pPr>
              <w:rPr>
                <w:rFonts w:ascii="Times New Roman" w:hAnsi="Times New Roman" w:cs="Times New Roman"/>
                <w:iCs/>
                <w:sz w:val="20"/>
                <w:szCs w:val="20"/>
              </w:rPr>
            </w:pPr>
          </w:p>
        </w:tc>
      </w:tr>
      <w:tr w:rsidR="003C66F3" w14:paraId="7E032E1C" w14:textId="77777777" w:rsidTr="00035366">
        <w:tc>
          <w:tcPr>
            <w:tcW w:w="7105" w:type="dxa"/>
          </w:tcPr>
          <w:p w14:paraId="3403BDE4" w14:textId="23D9B8F2" w:rsidR="003C66F3" w:rsidRDefault="00035366">
            <w:pPr>
              <w:rPr>
                <w:rFonts w:ascii="Times New Roman" w:hAnsi="Times New Roman" w:cs="Times New Roman"/>
                <w:iCs/>
                <w:sz w:val="20"/>
                <w:szCs w:val="20"/>
              </w:rPr>
            </w:pPr>
            <w:r>
              <w:rPr>
                <w:rFonts w:ascii="Times New Roman" w:hAnsi="Times New Roman" w:cs="Times New Roman"/>
                <w:iCs/>
                <w:sz w:val="20"/>
                <w:szCs w:val="20"/>
              </w:rPr>
              <w:t xml:space="preserve">Students are expected to work together on assignments, share knowledge, and compare work. This will require talking to other students during class work time but not during whole class instruction. </w:t>
            </w:r>
          </w:p>
          <w:p w14:paraId="03230CD5" w14:textId="752BFFDD" w:rsidR="00035366" w:rsidRPr="003C66F3" w:rsidRDefault="00035366">
            <w:pPr>
              <w:rPr>
                <w:rFonts w:ascii="Times New Roman" w:hAnsi="Times New Roman" w:cs="Times New Roman"/>
                <w:iCs/>
                <w:sz w:val="20"/>
                <w:szCs w:val="20"/>
              </w:rPr>
            </w:pPr>
          </w:p>
        </w:tc>
        <w:tc>
          <w:tcPr>
            <w:tcW w:w="1890" w:type="dxa"/>
          </w:tcPr>
          <w:p w14:paraId="72AFEAE4" w14:textId="77777777" w:rsidR="003C66F3" w:rsidRPr="003C66F3" w:rsidRDefault="003C66F3">
            <w:pPr>
              <w:rPr>
                <w:rFonts w:ascii="Times New Roman" w:hAnsi="Times New Roman" w:cs="Times New Roman"/>
                <w:iCs/>
                <w:sz w:val="20"/>
                <w:szCs w:val="20"/>
              </w:rPr>
            </w:pPr>
          </w:p>
        </w:tc>
        <w:tc>
          <w:tcPr>
            <w:tcW w:w="1795" w:type="dxa"/>
          </w:tcPr>
          <w:p w14:paraId="61D330C7" w14:textId="77777777" w:rsidR="003C66F3" w:rsidRPr="003C66F3" w:rsidRDefault="003C66F3">
            <w:pPr>
              <w:rPr>
                <w:rFonts w:ascii="Times New Roman" w:hAnsi="Times New Roman" w:cs="Times New Roman"/>
                <w:iCs/>
                <w:sz w:val="20"/>
                <w:szCs w:val="20"/>
              </w:rPr>
            </w:pPr>
          </w:p>
        </w:tc>
      </w:tr>
      <w:tr w:rsidR="003C66F3" w14:paraId="19C6B0CC" w14:textId="77777777" w:rsidTr="00035366">
        <w:tc>
          <w:tcPr>
            <w:tcW w:w="7105" w:type="dxa"/>
          </w:tcPr>
          <w:p w14:paraId="1AFCEA13" w14:textId="729BD99E" w:rsidR="003C66F3" w:rsidRDefault="00035366">
            <w:pPr>
              <w:rPr>
                <w:rFonts w:ascii="Times New Roman" w:hAnsi="Times New Roman" w:cs="Times New Roman"/>
                <w:iCs/>
                <w:sz w:val="20"/>
                <w:szCs w:val="20"/>
              </w:rPr>
            </w:pPr>
            <w:r>
              <w:rPr>
                <w:rFonts w:ascii="Times New Roman" w:hAnsi="Times New Roman" w:cs="Times New Roman"/>
                <w:iCs/>
                <w:sz w:val="20"/>
                <w:szCs w:val="20"/>
              </w:rPr>
              <w:t>The classroom seating chart is set by the teacher if there is an issue with another student you must let your teacher know about this. In general</w:t>
            </w:r>
            <w:r w:rsidR="005D24FB">
              <w:rPr>
                <w:rFonts w:ascii="Times New Roman" w:hAnsi="Times New Roman" w:cs="Times New Roman"/>
                <w:iCs/>
                <w:sz w:val="20"/>
                <w:szCs w:val="20"/>
              </w:rPr>
              <w:t>,</w:t>
            </w:r>
            <w:r>
              <w:rPr>
                <w:rFonts w:ascii="Times New Roman" w:hAnsi="Times New Roman" w:cs="Times New Roman"/>
                <w:iCs/>
                <w:sz w:val="20"/>
                <w:szCs w:val="20"/>
              </w:rPr>
              <w:t xml:space="preserve"> you are placed where you will be most productive. </w:t>
            </w:r>
          </w:p>
          <w:p w14:paraId="5B0CF6FC" w14:textId="4FA2289D" w:rsidR="00035366" w:rsidRPr="003C66F3" w:rsidRDefault="00035366">
            <w:pPr>
              <w:rPr>
                <w:rFonts w:ascii="Times New Roman" w:hAnsi="Times New Roman" w:cs="Times New Roman"/>
                <w:iCs/>
                <w:sz w:val="20"/>
                <w:szCs w:val="20"/>
              </w:rPr>
            </w:pPr>
          </w:p>
        </w:tc>
        <w:tc>
          <w:tcPr>
            <w:tcW w:w="1890" w:type="dxa"/>
          </w:tcPr>
          <w:p w14:paraId="1B6C037B" w14:textId="77777777" w:rsidR="003C66F3" w:rsidRPr="003C66F3" w:rsidRDefault="003C66F3">
            <w:pPr>
              <w:rPr>
                <w:rFonts w:ascii="Times New Roman" w:hAnsi="Times New Roman" w:cs="Times New Roman"/>
                <w:iCs/>
                <w:sz w:val="20"/>
                <w:szCs w:val="20"/>
              </w:rPr>
            </w:pPr>
          </w:p>
        </w:tc>
        <w:tc>
          <w:tcPr>
            <w:tcW w:w="1795" w:type="dxa"/>
          </w:tcPr>
          <w:p w14:paraId="19CE48AC" w14:textId="77777777" w:rsidR="003C66F3" w:rsidRPr="003C66F3" w:rsidRDefault="003C66F3">
            <w:pPr>
              <w:rPr>
                <w:rFonts w:ascii="Times New Roman" w:hAnsi="Times New Roman" w:cs="Times New Roman"/>
                <w:iCs/>
                <w:sz w:val="20"/>
                <w:szCs w:val="20"/>
              </w:rPr>
            </w:pPr>
          </w:p>
        </w:tc>
      </w:tr>
      <w:tr w:rsidR="003D34BE" w14:paraId="789533B4" w14:textId="77777777" w:rsidTr="00035366">
        <w:tc>
          <w:tcPr>
            <w:tcW w:w="7105" w:type="dxa"/>
          </w:tcPr>
          <w:p w14:paraId="4CAF3A13" w14:textId="2E846C71" w:rsidR="003D34BE" w:rsidRPr="003D34BE" w:rsidRDefault="003D34BE">
            <w:pPr>
              <w:rPr>
                <w:rFonts w:ascii="Times New Roman" w:hAnsi="Times New Roman" w:cs="Times New Roman"/>
                <w:b/>
                <w:bCs/>
                <w:iCs/>
                <w:sz w:val="20"/>
                <w:szCs w:val="20"/>
              </w:rPr>
            </w:pPr>
            <w:r w:rsidRPr="003D34BE">
              <w:rPr>
                <w:rFonts w:ascii="Times New Roman" w:hAnsi="Times New Roman" w:cs="Times New Roman"/>
                <w:b/>
                <w:bCs/>
                <w:iCs/>
                <w:sz w:val="20"/>
                <w:szCs w:val="20"/>
              </w:rPr>
              <w:t xml:space="preserve">We understand that failure in this class is because we are not using the resources listed above. </w:t>
            </w:r>
          </w:p>
        </w:tc>
        <w:tc>
          <w:tcPr>
            <w:tcW w:w="1890" w:type="dxa"/>
          </w:tcPr>
          <w:p w14:paraId="7953C0EB" w14:textId="77777777" w:rsidR="003D34BE" w:rsidRPr="003C66F3" w:rsidRDefault="003D34BE">
            <w:pPr>
              <w:rPr>
                <w:rFonts w:ascii="Times New Roman" w:hAnsi="Times New Roman" w:cs="Times New Roman"/>
                <w:iCs/>
                <w:sz w:val="20"/>
                <w:szCs w:val="20"/>
              </w:rPr>
            </w:pPr>
          </w:p>
        </w:tc>
        <w:tc>
          <w:tcPr>
            <w:tcW w:w="1795" w:type="dxa"/>
          </w:tcPr>
          <w:p w14:paraId="1D1CE54B" w14:textId="77777777" w:rsidR="003D34BE" w:rsidRPr="003C66F3" w:rsidRDefault="003D34BE">
            <w:pPr>
              <w:rPr>
                <w:rFonts w:ascii="Times New Roman" w:hAnsi="Times New Roman" w:cs="Times New Roman"/>
                <w:iCs/>
                <w:sz w:val="20"/>
                <w:szCs w:val="20"/>
              </w:rPr>
            </w:pPr>
          </w:p>
        </w:tc>
      </w:tr>
    </w:tbl>
    <w:p w14:paraId="2E2A7D7D" w14:textId="2F1CE214" w:rsidR="003C66F3" w:rsidRDefault="003C66F3">
      <w:pPr>
        <w:rPr>
          <w:rFonts w:ascii="Times New Roman" w:hAnsi="Times New Roman" w:cs="Times New Roman"/>
          <w:i/>
          <w:sz w:val="20"/>
          <w:szCs w:val="20"/>
        </w:rPr>
      </w:pPr>
    </w:p>
    <w:p w14:paraId="763B70B8" w14:textId="4C3120B5" w:rsidR="004B0409" w:rsidRPr="00202702" w:rsidRDefault="004B0409" w:rsidP="0096305F">
      <w:pPr>
        <w:jc w:val="both"/>
        <w:rPr>
          <w:rFonts w:ascii="Times New Roman" w:hAnsi="Times New Roman" w:cs="Times New Roman"/>
          <w:sz w:val="20"/>
          <w:szCs w:val="20"/>
          <w:lang w:val="fr-FR"/>
        </w:rPr>
      </w:pPr>
      <w:r w:rsidRPr="00202702">
        <w:rPr>
          <w:rFonts w:ascii="Times New Roman" w:hAnsi="Times New Roman" w:cs="Times New Roman"/>
          <w:sz w:val="20"/>
          <w:szCs w:val="20"/>
          <w:lang w:val="fr-FR"/>
        </w:rPr>
        <w:t>Student Name Printed_________________________________________________________</w:t>
      </w:r>
    </w:p>
    <w:p w14:paraId="1DFB7EB8" w14:textId="7AC51820" w:rsidR="0096305F" w:rsidRPr="00202702" w:rsidRDefault="0096305F" w:rsidP="0096305F">
      <w:pPr>
        <w:jc w:val="both"/>
        <w:rPr>
          <w:rFonts w:ascii="Times New Roman" w:hAnsi="Times New Roman" w:cs="Times New Roman"/>
          <w:sz w:val="20"/>
          <w:szCs w:val="20"/>
          <w:lang w:val="fr-FR"/>
        </w:rPr>
      </w:pPr>
      <w:r w:rsidRPr="00202702">
        <w:rPr>
          <w:rFonts w:ascii="Times New Roman" w:hAnsi="Times New Roman" w:cs="Times New Roman"/>
          <w:sz w:val="20"/>
          <w:szCs w:val="20"/>
          <w:lang w:val="fr-FR"/>
        </w:rPr>
        <w:t xml:space="preserve">Student Signature________________________________________ </w:t>
      </w:r>
      <w:r w:rsidRPr="00202702">
        <w:rPr>
          <w:rFonts w:ascii="Times New Roman" w:hAnsi="Times New Roman" w:cs="Times New Roman"/>
          <w:sz w:val="20"/>
          <w:szCs w:val="20"/>
          <w:lang w:val="fr-FR"/>
        </w:rPr>
        <w:tab/>
        <w:t>Date______________</w:t>
      </w:r>
    </w:p>
    <w:p w14:paraId="5439153C" w14:textId="13C0A4FC" w:rsidR="0096305F" w:rsidRPr="00202702" w:rsidRDefault="0096305F" w:rsidP="0096305F">
      <w:pPr>
        <w:jc w:val="both"/>
        <w:rPr>
          <w:rFonts w:ascii="Times New Roman" w:hAnsi="Times New Roman" w:cs="Times New Roman"/>
          <w:sz w:val="20"/>
          <w:szCs w:val="20"/>
          <w:lang w:val="fr-FR"/>
        </w:rPr>
      </w:pPr>
      <w:r w:rsidRPr="00202702">
        <w:rPr>
          <w:rFonts w:ascii="Times New Roman" w:hAnsi="Times New Roman" w:cs="Times New Roman"/>
          <w:sz w:val="20"/>
          <w:szCs w:val="20"/>
          <w:lang w:val="fr-FR"/>
        </w:rPr>
        <w:t>Parent Signature_________________________________________</w:t>
      </w:r>
      <w:r w:rsidRPr="00202702">
        <w:rPr>
          <w:rFonts w:ascii="Times New Roman" w:hAnsi="Times New Roman" w:cs="Times New Roman"/>
          <w:sz w:val="20"/>
          <w:szCs w:val="20"/>
          <w:lang w:val="fr-FR"/>
        </w:rPr>
        <w:tab/>
        <w:t>Date______________</w:t>
      </w:r>
    </w:p>
    <w:p w14:paraId="60861A3B" w14:textId="13A93C9A" w:rsidR="004B0409" w:rsidRPr="00202702" w:rsidRDefault="004B0409" w:rsidP="0096305F">
      <w:pPr>
        <w:jc w:val="both"/>
        <w:rPr>
          <w:rFonts w:ascii="Times New Roman" w:hAnsi="Times New Roman" w:cs="Times New Roman"/>
          <w:sz w:val="20"/>
          <w:szCs w:val="20"/>
          <w:lang w:val="fr-FR"/>
        </w:rPr>
      </w:pPr>
    </w:p>
    <w:p w14:paraId="5E869A63" w14:textId="089BE2CD" w:rsidR="004B0409" w:rsidRPr="00202702" w:rsidRDefault="004B0409" w:rsidP="0096305F">
      <w:pPr>
        <w:jc w:val="both"/>
        <w:rPr>
          <w:rFonts w:ascii="Times New Roman" w:hAnsi="Times New Roman" w:cs="Times New Roman"/>
          <w:sz w:val="20"/>
          <w:szCs w:val="20"/>
          <w:lang w:val="fr-FR"/>
        </w:rPr>
      </w:pPr>
      <w:r w:rsidRPr="00202702">
        <w:rPr>
          <w:rFonts w:ascii="Times New Roman" w:hAnsi="Times New Roman" w:cs="Times New Roman"/>
          <w:sz w:val="20"/>
          <w:szCs w:val="20"/>
          <w:lang w:val="fr-FR"/>
        </w:rPr>
        <w:t xml:space="preserve">Best way to contact parent : </w:t>
      </w:r>
    </w:p>
    <w:p w14:paraId="5F587F47" w14:textId="1F5D1F3B" w:rsidR="004B0409" w:rsidRPr="00202702" w:rsidRDefault="00B338AB" w:rsidP="0096305F">
      <w:pPr>
        <w:jc w:val="both"/>
        <w:rPr>
          <w:rFonts w:ascii="Times New Roman" w:hAnsi="Times New Roman" w:cs="Times New Roman"/>
          <w:sz w:val="20"/>
          <w:szCs w:val="20"/>
          <w:lang w:val="fr-FR"/>
        </w:rPr>
      </w:pPr>
      <w:r w:rsidRPr="00202702">
        <w:rPr>
          <w:rFonts w:ascii="Times New Roman" w:hAnsi="Times New Roman" w:cs="Times New Roman"/>
          <w:noProof/>
          <w:sz w:val="20"/>
          <w:szCs w:val="20"/>
          <w:lang w:val="fr-FR"/>
        </w:rPr>
        <mc:AlternateContent>
          <mc:Choice Requires="wps">
            <w:drawing>
              <wp:anchor distT="0" distB="0" distL="114300" distR="114300" simplePos="0" relativeHeight="251663360" behindDoc="0" locked="0" layoutInCell="1" allowOverlap="1" wp14:anchorId="04D2B528" wp14:editId="5D19B0B1">
                <wp:simplePos x="0" y="0"/>
                <wp:positionH relativeFrom="column">
                  <wp:posOffset>1685290</wp:posOffset>
                </wp:positionH>
                <wp:positionV relativeFrom="paragraph">
                  <wp:posOffset>272415</wp:posOffset>
                </wp:positionV>
                <wp:extent cx="356870" cy="213995"/>
                <wp:effectExtent l="0" t="0" r="24130" b="14605"/>
                <wp:wrapNone/>
                <wp:docPr id="4" name="Flowchart: Process 4"/>
                <wp:cNvGraphicFramePr/>
                <a:graphic xmlns:a="http://schemas.openxmlformats.org/drawingml/2006/main">
                  <a:graphicData uri="http://schemas.microsoft.com/office/word/2010/wordprocessingShape">
                    <wps:wsp>
                      <wps:cNvSpPr/>
                      <wps:spPr>
                        <a:xfrm>
                          <a:off x="0" y="0"/>
                          <a:ext cx="356870" cy="213995"/>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C55981" id="Flowchart: Process 4" o:spid="_x0000_s1026" type="#_x0000_t109" style="position:absolute;margin-left:132.7pt;margin-top:21.45pt;width:28.1pt;height:16.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" fillcolor="white [3212]" strokecolor="black [3213]" strokeweight="1pt"/>
            </w:pict>
          </mc:Fallback>
        </mc:AlternateContent>
      </w:r>
      <w:r w:rsidRPr="00202702">
        <w:rPr>
          <w:rFonts w:ascii="Times New Roman" w:hAnsi="Times New Roman" w:cs="Times New Roman"/>
          <w:noProof/>
          <w:sz w:val="20"/>
          <w:szCs w:val="20"/>
          <w:lang w:val="fr-FR"/>
        </w:rPr>
        <mc:AlternateContent>
          <mc:Choice Requires="wps">
            <w:drawing>
              <wp:anchor distT="0" distB="0" distL="114300" distR="114300" simplePos="0" relativeHeight="251661312" behindDoc="0" locked="0" layoutInCell="1" allowOverlap="1" wp14:anchorId="55414ED5" wp14:editId="435D6D94">
                <wp:simplePos x="0" y="0"/>
                <wp:positionH relativeFrom="column">
                  <wp:posOffset>833120</wp:posOffset>
                </wp:positionH>
                <wp:positionV relativeFrom="paragraph">
                  <wp:posOffset>282575</wp:posOffset>
                </wp:positionV>
                <wp:extent cx="357187" cy="214313"/>
                <wp:effectExtent l="0" t="0" r="24130" b="14605"/>
                <wp:wrapNone/>
                <wp:docPr id="2" name="Flowchart: Process 2"/>
                <wp:cNvGraphicFramePr/>
                <a:graphic xmlns:a="http://schemas.openxmlformats.org/drawingml/2006/main">
                  <a:graphicData uri="http://schemas.microsoft.com/office/word/2010/wordprocessingShape">
                    <wps:wsp>
                      <wps:cNvSpPr/>
                      <wps:spPr>
                        <a:xfrm>
                          <a:off x="0" y="0"/>
                          <a:ext cx="357187" cy="214313"/>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3A1442" id="Flowchart: Process 2" o:spid="_x0000_s1026" type="#_x0000_t109" style="position:absolute;margin-left:65.6pt;margin-top:22.25pt;width:28.1pt;height:1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" fillcolor="white [3212]" strokecolor="black [3213]" strokeweight="1pt"/>
            </w:pict>
          </mc:Fallback>
        </mc:AlternateContent>
      </w:r>
      <w:r w:rsidRPr="00202702">
        <w:rPr>
          <w:rFonts w:ascii="Times New Roman" w:hAnsi="Times New Roman" w:cs="Times New Roman"/>
          <w:sz w:val="20"/>
          <w:szCs w:val="20"/>
          <w:lang w:val="fr-FR"/>
        </w:rPr>
        <w:t>Check one.</w:t>
      </w:r>
    </w:p>
    <w:p w14:paraId="660C4F65" w14:textId="295DBCE4" w:rsidR="004B0409" w:rsidRPr="00202702" w:rsidRDefault="004B0409" w:rsidP="0096305F">
      <w:pPr>
        <w:jc w:val="both"/>
        <w:rPr>
          <w:rFonts w:ascii="Times New Roman" w:hAnsi="Times New Roman" w:cs="Times New Roman"/>
          <w:sz w:val="20"/>
          <w:szCs w:val="20"/>
          <w:lang w:val="fr-FR"/>
        </w:rPr>
      </w:pPr>
      <w:r w:rsidRPr="00202702">
        <w:rPr>
          <w:rFonts w:ascii="Times New Roman" w:hAnsi="Times New Roman" w:cs="Times New Roman"/>
          <w:sz w:val="20"/>
          <w:szCs w:val="20"/>
          <w:lang w:val="fr-FR"/>
        </w:rPr>
        <w:t xml:space="preserve">Email : yes  </w:t>
      </w:r>
      <w:r w:rsidRPr="00202702">
        <w:rPr>
          <w:rFonts w:ascii="Times New Roman" w:hAnsi="Times New Roman" w:cs="Times New Roman"/>
          <w:sz w:val="20"/>
          <w:szCs w:val="20"/>
          <w:lang w:val="fr-FR"/>
        </w:rPr>
        <w:tab/>
      </w:r>
      <w:r w:rsidRPr="00202702">
        <w:rPr>
          <w:rFonts w:ascii="Times New Roman" w:hAnsi="Times New Roman" w:cs="Times New Roman"/>
          <w:sz w:val="20"/>
          <w:szCs w:val="20"/>
          <w:lang w:val="fr-FR"/>
        </w:rPr>
        <w:tab/>
        <w:t xml:space="preserve">no </w:t>
      </w:r>
      <w:r w:rsidR="00B338AB" w:rsidRPr="00202702">
        <w:rPr>
          <w:rFonts w:ascii="Times New Roman" w:hAnsi="Times New Roman" w:cs="Times New Roman"/>
          <w:sz w:val="20"/>
          <w:szCs w:val="20"/>
          <w:lang w:val="fr-FR"/>
        </w:rPr>
        <w:tab/>
      </w:r>
      <w:r w:rsidR="00B338AB" w:rsidRPr="00202702">
        <w:rPr>
          <w:rFonts w:ascii="Times New Roman" w:hAnsi="Times New Roman" w:cs="Times New Roman"/>
          <w:sz w:val="20"/>
          <w:szCs w:val="20"/>
          <w:lang w:val="fr-FR"/>
        </w:rPr>
        <w:tab/>
        <w:t>best email : ____________________________</w:t>
      </w:r>
    </w:p>
    <w:p w14:paraId="36F6CFBF" w14:textId="5A9EB13A" w:rsidR="004B0409" w:rsidRPr="00202702" w:rsidRDefault="00B338AB" w:rsidP="0096305F">
      <w:pPr>
        <w:jc w:val="both"/>
        <w:rPr>
          <w:rFonts w:ascii="Times New Roman" w:hAnsi="Times New Roman" w:cs="Times New Roman"/>
          <w:sz w:val="20"/>
          <w:szCs w:val="20"/>
          <w:lang w:val="fr-FR"/>
        </w:rPr>
      </w:pPr>
      <w:r w:rsidRPr="00202702">
        <w:rPr>
          <w:rFonts w:ascii="Times New Roman" w:hAnsi="Times New Roman" w:cs="Times New Roman"/>
          <w:noProof/>
          <w:sz w:val="20"/>
          <w:szCs w:val="20"/>
          <w:lang w:val="fr-FR"/>
        </w:rPr>
        <mc:AlternateContent>
          <mc:Choice Requires="wps">
            <w:drawing>
              <wp:anchor distT="0" distB="0" distL="114300" distR="114300" simplePos="0" relativeHeight="251667456" behindDoc="0" locked="0" layoutInCell="1" allowOverlap="1" wp14:anchorId="1233CAAE" wp14:editId="33E4C7E0">
                <wp:simplePos x="0" y="0"/>
                <wp:positionH relativeFrom="column">
                  <wp:posOffset>1700212</wp:posOffset>
                </wp:positionH>
                <wp:positionV relativeFrom="paragraph">
                  <wp:posOffset>240030</wp:posOffset>
                </wp:positionV>
                <wp:extent cx="357187" cy="214313"/>
                <wp:effectExtent l="0" t="0" r="24130" b="14605"/>
                <wp:wrapNone/>
                <wp:docPr id="6" name="Flowchart: Process 6"/>
                <wp:cNvGraphicFramePr/>
                <a:graphic xmlns:a="http://schemas.openxmlformats.org/drawingml/2006/main">
                  <a:graphicData uri="http://schemas.microsoft.com/office/word/2010/wordprocessingShape">
                    <wps:wsp>
                      <wps:cNvSpPr/>
                      <wps:spPr>
                        <a:xfrm>
                          <a:off x="0" y="0"/>
                          <a:ext cx="357187" cy="214313"/>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D9B1C3" id="Flowchart: Process 6" o:spid="_x0000_s1026" type="#_x0000_t109" style="position:absolute;margin-left:133.85pt;margin-top:18.9pt;width:28.1pt;height:16.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" fillcolor="white [3212]" strokecolor="black [3213]" strokeweight="1pt"/>
            </w:pict>
          </mc:Fallback>
        </mc:AlternateContent>
      </w:r>
      <w:r w:rsidRPr="00202702">
        <w:rPr>
          <w:rFonts w:ascii="Times New Roman" w:hAnsi="Times New Roman" w:cs="Times New Roman"/>
          <w:noProof/>
          <w:sz w:val="20"/>
          <w:szCs w:val="20"/>
          <w:lang w:val="fr-FR"/>
        </w:rPr>
        <mc:AlternateContent>
          <mc:Choice Requires="wps">
            <w:drawing>
              <wp:anchor distT="0" distB="0" distL="114300" distR="114300" simplePos="0" relativeHeight="251665408" behindDoc="0" locked="0" layoutInCell="1" allowOverlap="1" wp14:anchorId="2628CE97" wp14:editId="12873525">
                <wp:simplePos x="0" y="0"/>
                <wp:positionH relativeFrom="column">
                  <wp:posOffset>862013</wp:posOffset>
                </wp:positionH>
                <wp:positionV relativeFrom="paragraph">
                  <wp:posOffset>247650</wp:posOffset>
                </wp:positionV>
                <wp:extent cx="357187" cy="214313"/>
                <wp:effectExtent l="0" t="0" r="24130" b="14605"/>
                <wp:wrapNone/>
                <wp:docPr id="5" name="Flowchart: Process 5"/>
                <wp:cNvGraphicFramePr/>
                <a:graphic xmlns:a="http://schemas.openxmlformats.org/drawingml/2006/main">
                  <a:graphicData uri="http://schemas.microsoft.com/office/word/2010/wordprocessingShape">
                    <wps:wsp>
                      <wps:cNvSpPr/>
                      <wps:spPr>
                        <a:xfrm>
                          <a:off x="0" y="0"/>
                          <a:ext cx="357187" cy="214313"/>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1A6DCC" id="Flowchart: Process 5" o:spid="_x0000_s1026" type="#_x0000_t109" style="position:absolute;margin-left:67.9pt;margin-top:19.5pt;width:28.1pt;height:16.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" fillcolor="white [3212]" strokecolor="black [3213]" strokeweight="1pt"/>
            </w:pict>
          </mc:Fallback>
        </mc:AlternateContent>
      </w:r>
    </w:p>
    <w:p w14:paraId="711C9A37" w14:textId="432AC39A" w:rsidR="004B0409" w:rsidRPr="00202702" w:rsidRDefault="004B0409" w:rsidP="0096305F">
      <w:pPr>
        <w:jc w:val="both"/>
        <w:rPr>
          <w:rFonts w:ascii="Times New Roman" w:hAnsi="Times New Roman" w:cs="Times New Roman"/>
          <w:sz w:val="20"/>
          <w:szCs w:val="20"/>
          <w:lang w:val="fr-FR"/>
        </w:rPr>
      </w:pPr>
      <w:r w:rsidRPr="00202702">
        <w:rPr>
          <w:rFonts w:ascii="Times New Roman" w:hAnsi="Times New Roman" w:cs="Times New Roman"/>
          <w:sz w:val="20"/>
          <w:szCs w:val="20"/>
          <w:lang w:val="fr-FR"/>
        </w:rPr>
        <w:t xml:space="preserve">Phone : </w:t>
      </w:r>
      <w:r w:rsidR="00B338AB" w:rsidRPr="00202702">
        <w:rPr>
          <w:rFonts w:ascii="Times New Roman" w:hAnsi="Times New Roman" w:cs="Times New Roman"/>
          <w:sz w:val="20"/>
          <w:szCs w:val="20"/>
          <w:lang w:val="fr-FR"/>
        </w:rPr>
        <w:t xml:space="preserve">yes </w:t>
      </w:r>
      <w:r w:rsidR="00B338AB" w:rsidRPr="00202702">
        <w:rPr>
          <w:rFonts w:ascii="Times New Roman" w:hAnsi="Times New Roman" w:cs="Times New Roman"/>
          <w:sz w:val="20"/>
          <w:szCs w:val="20"/>
          <w:lang w:val="fr-FR"/>
        </w:rPr>
        <w:tab/>
      </w:r>
      <w:r w:rsidR="00B338AB" w:rsidRPr="00202702">
        <w:rPr>
          <w:rFonts w:ascii="Times New Roman" w:hAnsi="Times New Roman" w:cs="Times New Roman"/>
          <w:sz w:val="20"/>
          <w:szCs w:val="20"/>
          <w:lang w:val="fr-FR"/>
        </w:rPr>
        <w:tab/>
        <w:t>no</w:t>
      </w:r>
    </w:p>
    <w:sectPr w:rsidR="004B0409" w:rsidRPr="00202702" w:rsidSect="00D1509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40846"/>
    <w:multiLevelType w:val="hybridMultilevel"/>
    <w:tmpl w:val="18AE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834D7"/>
    <w:multiLevelType w:val="hybridMultilevel"/>
    <w:tmpl w:val="D27A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E1204"/>
    <w:multiLevelType w:val="hybridMultilevel"/>
    <w:tmpl w:val="D278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66C78"/>
    <w:multiLevelType w:val="hybridMultilevel"/>
    <w:tmpl w:val="0BDE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6127D"/>
    <w:multiLevelType w:val="hybridMultilevel"/>
    <w:tmpl w:val="EE78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E0757"/>
    <w:multiLevelType w:val="hybridMultilevel"/>
    <w:tmpl w:val="886C0EB8"/>
    <w:lvl w:ilvl="0" w:tplc="01D45FA8">
      <w:start w:val="1"/>
      <w:numFmt w:val="bullet"/>
      <w:lvlText w:val="•"/>
      <w:lvlJc w:val="left"/>
      <w:pPr>
        <w:tabs>
          <w:tab w:val="num" w:pos="720"/>
        </w:tabs>
        <w:ind w:left="720" w:hanging="360"/>
      </w:pPr>
      <w:rPr>
        <w:rFonts w:ascii="Arial" w:hAnsi="Arial" w:hint="default"/>
      </w:rPr>
    </w:lvl>
    <w:lvl w:ilvl="1" w:tplc="3C5E6216" w:tentative="1">
      <w:start w:val="1"/>
      <w:numFmt w:val="bullet"/>
      <w:lvlText w:val="•"/>
      <w:lvlJc w:val="left"/>
      <w:pPr>
        <w:tabs>
          <w:tab w:val="num" w:pos="1440"/>
        </w:tabs>
        <w:ind w:left="1440" w:hanging="360"/>
      </w:pPr>
      <w:rPr>
        <w:rFonts w:ascii="Arial" w:hAnsi="Arial" w:hint="default"/>
      </w:rPr>
    </w:lvl>
    <w:lvl w:ilvl="2" w:tplc="3F6C6504" w:tentative="1">
      <w:start w:val="1"/>
      <w:numFmt w:val="bullet"/>
      <w:lvlText w:val="•"/>
      <w:lvlJc w:val="left"/>
      <w:pPr>
        <w:tabs>
          <w:tab w:val="num" w:pos="2160"/>
        </w:tabs>
        <w:ind w:left="2160" w:hanging="360"/>
      </w:pPr>
      <w:rPr>
        <w:rFonts w:ascii="Arial" w:hAnsi="Arial" w:hint="default"/>
      </w:rPr>
    </w:lvl>
    <w:lvl w:ilvl="3" w:tplc="C02CED3C" w:tentative="1">
      <w:start w:val="1"/>
      <w:numFmt w:val="bullet"/>
      <w:lvlText w:val="•"/>
      <w:lvlJc w:val="left"/>
      <w:pPr>
        <w:tabs>
          <w:tab w:val="num" w:pos="2880"/>
        </w:tabs>
        <w:ind w:left="2880" w:hanging="360"/>
      </w:pPr>
      <w:rPr>
        <w:rFonts w:ascii="Arial" w:hAnsi="Arial" w:hint="default"/>
      </w:rPr>
    </w:lvl>
    <w:lvl w:ilvl="4" w:tplc="D38894C6" w:tentative="1">
      <w:start w:val="1"/>
      <w:numFmt w:val="bullet"/>
      <w:lvlText w:val="•"/>
      <w:lvlJc w:val="left"/>
      <w:pPr>
        <w:tabs>
          <w:tab w:val="num" w:pos="3600"/>
        </w:tabs>
        <w:ind w:left="3600" w:hanging="360"/>
      </w:pPr>
      <w:rPr>
        <w:rFonts w:ascii="Arial" w:hAnsi="Arial" w:hint="default"/>
      </w:rPr>
    </w:lvl>
    <w:lvl w:ilvl="5" w:tplc="16CCF6FC" w:tentative="1">
      <w:start w:val="1"/>
      <w:numFmt w:val="bullet"/>
      <w:lvlText w:val="•"/>
      <w:lvlJc w:val="left"/>
      <w:pPr>
        <w:tabs>
          <w:tab w:val="num" w:pos="4320"/>
        </w:tabs>
        <w:ind w:left="4320" w:hanging="360"/>
      </w:pPr>
      <w:rPr>
        <w:rFonts w:ascii="Arial" w:hAnsi="Arial" w:hint="default"/>
      </w:rPr>
    </w:lvl>
    <w:lvl w:ilvl="6" w:tplc="ADE48940" w:tentative="1">
      <w:start w:val="1"/>
      <w:numFmt w:val="bullet"/>
      <w:lvlText w:val="•"/>
      <w:lvlJc w:val="left"/>
      <w:pPr>
        <w:tabs>
          <w:tab w:val="num" w:pos="5040"/>
        </w:tabs>
        <w:ind w:left="5040" w:hanging="360"/>
      </w:pPr>
      <w:rPr>
        <w:rFonts w:ascii="Arial" w:hAnsi="Arial" w:hint="default"/>
      </w:rPr>
    </w:lvl>
    <w:lvl w:ilvl="7" w:tplc="DA8CD2D4" w:tentative="1">
      <w:start w:val="1"/>
      <w:numFmt w:val="bullet"/>
      <w:lvlText w:val="•"/>
      <w:lvlJc w:val="left"/>
      <w:pPr>
        <w:tabs>
          <w:tab w:val="num" w:pos="5760"/>
        </w:tabs>
        <w:ind w:left="5760" w:hanging="360"/>
      </w:pPr>
      <w:rPr>
        <w:rFonts w:ascii="Arial" w:hAnsi="Arial" w:hint="default"/>
      </w:rPr>
    </w:lvl>
    <w:lvl w:ilvl="8" w:tplc="A8BCBE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C90C64"/>
    <w:multiLevelType w:val="hybridMultilevel"/>
    <w:tmpl w:val="1BD6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E3CCE"/>
    <w:multiLevelType w:val="hybridMultilevel"/>
    <w:tmpl w:val="FAB2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9476B"/>
    <w:multiLevelType w:val="hybridMultilevel"/>
    <w:tmpl w:val="4DBC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148A3"/>
    <w:multiLevelType w:val="hybridMultilevel"/>
    <w:tmpl w:val="988E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C3641"/>
    <w:multiLevelType w:val="hybridMultilevel"/>
    <w:tmpl w:val="3B8E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BC7A2F"/>
    <w:multiLevelType w:val="hybridMultilevel"/>
    <w:tmpl w:val="4E2E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421B78"/>
    <w:multiLevelType w:val="hybridMultilevel"/>
    <w:tmpl w:val="1CC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36946"/>
    <w:multiLevelType w:val="hybridMultilevel"/>
    <w:tmpl w:val="F410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3252D"/>
    <w:multiLevelType w:val="hybridMultilevel"/>
    <w:tmpl w:val="C42E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5752569">
    <w:abstractNumId w:val="5"/>
  </w:num>
  <w:num w:numId="2" w16cid:durableId="1770158841">
    <w:abstractNumId w:val="0"/>
  </w:num>
  <w:num w:numId="3" w16cid:durableId="887111011">
    <w:abstractNumId w:val="1"/>
  </w:num>
  <w:num w:numId="4" w16cid:durableId="1640718958">
    <w:abstractNumId w:val="4"/>
  </w:num>
  <w:num w:numId="5" w16cid:durableId="1470249111">
    <w:abstractNumId w:val="6"/>
  </w:num>
  <w:num w:numId="6" w16cid:durableId="306668205">
    <w:abstractNumId w:val="9"/>
  </w:num>
  <w:num w:numId="7" w16cid:durableId="196897945">
    <w:abstractNumId w:val="7"/>
  </w:num>
  <w:num w:numId="8" w16cid:durableId="1784691725">
    <w:abstractNumId w:val="13"/>
  </w:num>
  <w:num w:numId="9" w16cid:durableId="1995713983">
    <w:abstractNumId w:val="10"/>
  </w:num>
  <w:num w:numId="10" w16cid:durableId="1126922585">
    <w:abstractNumId w:val="8"/>
  </w:num>
  <w:num w:numId="11" w16cid:durableId="1668090885">
    <w:abstractNumId w:val="3"/>
  </w:num>
  <w:num w:numId="12" w16cid:durableId="1662660284">
    <w:abstractNumId w:val="14"/>
  </w:num>
  <w:num w:numId="13" w16cid:durableId="1351953840">
    <w:abstractNumId w:val="12"/>
  </w:num>
  <w:num w:numId="14" w16cid:durableId="1124543886">
    <w:abstractNumId w:val="11"/>
  </w:num>
  <w:num w:numId="15" w16cid:durableId="345329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14"/>
    <w:rsid w:val="00024692"/>
    <w:rsid w:val="00034A14"/>
    <w:rsid w:val="00035366"/>
    <w:rsid w:val="000737D6"/>
    <w:rsid w:val="00074C92"/>
    <w:rsid w:val="00106989"/>
    <w:rsid w:val="0012399F"/>
    <w:rsid w:val="00187191"/>
    <w:rsid w:val="001C0045"/>
    <w:rsid w:val="00202702"/>
    <w:rsid w:val="00207384"/>
    <w:rsid w:val="00226EB4"/>
    <w:rsid w:val="002347DF"/>
    <w:rsid w:val="00264E2D"/>
    <w:rsid w:val="002F0896"/>
    <w:rsid w:val="00303748"/>
    <w:rsid w:val="003055D3"/>
    <w:rsid w:val="003827C4"/>
    <w:rsid w:val="00382D14"/>
    <w:rsid w:val="00391E29"/>
    <w:rsid w:val="003C66F3"/>
    <w:rsid w:val="003D12DE"/>
    <w:rsid w:val="003D34BE"/>
    <w:rsid w:val="00414F8E"/>
    <w:rsid w:val="00476C08"/>
    <w:rsid w:val="004B0409"/>
    <w:rsid w:val="004D1FE3"/>
    <w:rsid w:val="00530F75"/>
    <w:rsid w:val="00547931"/>
    <w:rsid w:val="00555561"/>
    <w:rsid w:val="00587590"/>
    <w:rsid w:val="005A3B9D"/>
    <w:rsid w:val="005B78D3"/>
    <w:rsid w:val="005D178B"/>
    <w:rsid w:val="005D24FB"/>
    <w:rsid w:val="005D7F4C"/>
    <w:rsid w:val="00691059"/>
    <w:rsid w:val="006C41B4"/>
    <w:rsid w:val="00703CD9"/>
    <w:rsid w:val="007333D9"/>
    <w:rsid w:val="00735390"/>
    <w:rsid w:val="00735973"/>
    <w:rsid w:val="00737CFD"/>
    <w:rsid w:val="00754E6B"/>
    <w:rsid w:val="00777B13"/>
    <w:rsid w:val="007A6503"/>
    <w:rsid w:val="007C64F3"/>
    <w:rsid w:val="007E1344"/>
    <w:rsid w:val="008021F4"/>
    <w:rsid w:val="008507C7"/>
    <w:rsid w:val="00877B09"/>
    <w:rsid w:val="00893290"/>
    <w:rsid w:val="008C5F11"/>
    <w:rsid w:val="0094478E"/>
    <w:rsid w:val="0096305F"/>
    <w:rsid w:val="00992318"/>
    <w:rsid w:val="00A03CFE"/>
    <w:rsid w:val="00A16B7D"/>
    <w:rsid w:val="00A30214"/>
    <w:rsid w:val="00A3458A"/>
    <w:rsid w:val="00AD7379"/>
    <w:rsid w:val="00B112D1"/>
    <w:rsid w:val="00B130EE"/>
    <w:rsid w:val="00B338AB"/>
    <w:rsid w:val="00B507FC"/>
    <w:rsid w:val="00B82B6F"/>
    <w:rsid w:val="00B936DA"/>
    <w:rsid w:val="00BD4D73"/>
    <w:rsid w:val="00C70DC2"/>
    <w:rsid w:val="00CE08E7"/>
    <w:rsid w:val="00D15097"/>
    <w:rsid w:val="00D52D28"/>
    <w:rsid w:val="00D535B3"/>
    <w:rsid w:val="00D741C2"/>
    <w:rsid w:val="00D80E61"/>
    <w:rsid w:val="00D93053"/>
    <w:rsid w:val="00D966C6"/>
    <w:rsid w:val="00DB0CA6"/>
    <w:rsid w:val="00DE610E"/>
    <w:rsid w:val="00DF1138"/>
    <w:rsid w:val="00E00151"/>
    <w:rsid w:val="00E41E96"/>
    <w:rsid w:val="00E50719"/>
    <w:rsid w:val="00E51086"/>
    <w:rsid w:val="00E5675C"/>
    <w:rsid w:val="00EB4B52"/>
    <w:rsid w:val="00EC3927"/>
    <w:rsid w:val="00F32561"/>
    <w:rsid w:val="00F46161"/>
    <w:rsid w:val="00F74DF7"/>
    <w:rsid w:val="00FD1BBF"/>
    <w:rsid w:val="00FD74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B4DFFC"/>
  <w15:chartTrackingRefBased/>
  <w15:docId w15:val="{49F4514E-F0DB-40F4-A147-6CA705DB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21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B9D"/>
    <w:rPr>
      <w:rFonts w:ascii="Segoe UI" w:hAnsi="Segoe UI" w:cs="Segoe UI"/>
      <w:sz w:val="18"/>
      <w:szCs w:val="18"/>
    </w:rPr>
  </w:style>
  <w:style w:type="table" w:styleId="TableGrid">
    <w:name w:val="Table Grid"/>
    <w:basedOn w:val="TableNormal"/>
    <w:uiPriority w:val="39"/>
    <w:rsid w:val="0096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7931"/>
    <w:rPr>
      <w:color w:val="0563C1" w:themeColor="hyperlink"/>
      <w:u w:val="single"/>
    </w:rPr>
  </w:style>
  <w:style w:type="character" w:styleId="UnresolvedMention">
    <w:name w:val="Unresolved Mention"/>
    <w:basedOn w:val="DefaultParagraphFont"/>
    <w:uiPriority w:val="99"/>
    <w:rsid w:val="00547931"/>
    <w:rPr>
      <w:color w:val="605E5C"/>
      <w:shd w:val="clear" w:color="auto" w:fill="E1DFDD"/>
    </w:rPr>
  </w:style>
  <w:style w:type="character" w:customStyle="1" w:styleId="normaltextrun">
    <w:name w:val="normaltextrun"/>
    <w:basedOn w:val="DefaultParagraphFont"/>
    <w:rsid w:val="00547931"/>
  </w:style>
  <w:style w:type="character" w:customStyle="1" w:styleId="eop">
    <w:name w:val="eop"/>
    <w:basedOn w:val="DefaultParagraphFont"/>
    <w:rsid w:val="00547931"/>
  </w:style>
  <w:style w:type="paragraph" w:customStyle="1" w:styleId="paragraph">
    <w:name w:val="paragraph"/>
    <w:basedOn w:val="Normal"/>
    <w:rsid w:val="005479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05540">
      <w:bodyDiv w:val="1"/>
      <w:marLeft w:val="0"/>
      <w:marRight w:val="0"/>
      <w:marTop w:val="0"/>
      <w:marBottom w:val="0"/>
      <w:divBdr>
        <w:top w:val="none" w:sz="0" w:space="0" w:color="auto"/>
        <w:left w:val="none" w:sz="0" w:space="0" w:color="auto"/>
        <w:bottom w:val="none" w:sz="0" w:space="0" w:color="auto"/>
        <w:right w:val="none" w:sz="0" w:space="0" w:color="auto"/>
      </w:divBdr>
    </w:div>
    <w:div w:id="799344901">
      <w:bodyDiv w:val="1"/>
      <w:marLeft w:val="0"/>
      <w:marRight w:val="0"/>
      <w:marTop w:val="0"/>
      <w:marBottom w:val="0"/>
      <w:divBdr>
        <w:top w:val="none" w:sz="0" w:space="0" w:color="auto"/>
        <w:left w:val="none" w:sz="0" w:space="0" w:color="auto"/>
        <w:bottom w:val="none" w:sz="0" w:space="0" w:color="auto"/>
        <w:right w:val="none" w:sz="0" w:space="0" w:color="auto"/>
      </w:divBdr>
      <w:divsChild>
        <w:div w:id="517741554">
          <w:marLeft w:val="360"/>
          <w:marRight w:val="0"/>
          <w:marTop w:val="200"/>
          <w:marBottom w:val="0"/>
          <w:divBdr>
            <w:top w:val="none" w:sz="0" w:space="0" w:color="auto"/>
            <w:left w:val="none" w:sz="0" w:space="0" w:color="auto"/>
            <w:bottom w:val="none" w:sz="0" w:space="0" w:color="auto"/>
            <w:right w:val="none" w:sz="0" w:space="0" w:color="auto"/>
          </w:divBdr>
        </w:div>
        <w:div w:id="260989727">
          <w:marLeft w:val="360"/>
          <w:marRight w:val="0"/>
          <w:marTop w:val="200"/>
          <w:marBottom w:val="0"/>
          <w:divBdr>
            <w:top w:val="none" w:sz="0" w:space="0" w:color="auto"/>
            <w:left w:val="none" w:sz="0" w:space="0" w:color="auto"/>
            <w:bottom w:val="none" w:sz="0" w:space="0" w:color="auto"/>
            <w:right w:val="none" w:sz="0" w:space="0" w:color="auto"/>
          </w:divBdr>
        </w:div>
        <w:div w:id="948507253">
          <w:marLeft w:val="360"/>
          <w:marRight w:val="0"/>
          <w:marTop w:val="200"/>
          <w:marBottom w:val="0"/>
          <w:divBdr>
            <w:top w:val="none" w:sz="0" w:space="0" w:color="auto"/>
            <w:left w:val="none" w:sz="0" w:space="0" w:color="auto"/>
            <w:bottom w:val="none" w:sz="0" w:space="0" w:color="auto"/>
            <w:right w:val="none" w:sz="0" w:space="0" w:color="auto"/>
          </w:divBdr>
        </w:div>
        <w:div w:id="1436053789">
          <w:marLeft w:val="360"/>
          <w:marRight w:val="0"/>
          <w:marTop w:val="200"/>
          <w:marBottom w:val="0"/>
          <w:divBdr>
            <w:top w:val="none" w:sz="0" w:space="0" w:color="auto"/>
            <w:left w:val="none" w:sz="0" w:space="0" w:color="auto"/>
            <w:bottom w:val="none" w:sz="0" w:space="0" w:color="auto"/>
            <w:right w:val="none" w:sz="0" w:space="0" w:color="auto"/>
          </w:divBdr>
        </w:div>
        <w:div w:id="1285381639">
          <w:marLeft w:val="360"/>
          <w:marRight w:val="0"/>
          <w:marTop w:val="200"/>
          <w:marBottom w:val="0"/>
          <w:divBdr>
            <w:top w:val="none" w:sz="0" w:space="0" w:color="auto"/>
            <w:left w:val="none" w:sz="0" w:space="0" w:color="auto"/>
            <w:bottom w:val="none" w:sz="0" w:space="0" w:color="auto"/>
            <w:right w:val="none" w:sz="0" w:space="0" w:color="auto"/>
          </w:divBdr>
        </w:div>
        <w:div w:id="1721510584">
          <w:marLeft w:val="360"/>
          <w:marRight w:val="0"/>
          <w:marTop w:val="200"/>
          <w:marBottom w:val="0"/>
          <w:divBdr>
            <w:top w:val="none" w:sz="0" w:space="0" w:color="auto"/>
            <w:left w:val="none" w:sz="0" w:space="0" w:color="auto"/>
            <w:bottom w:val="none" w:sz="0" w:space="0" w:color="auto"/>
            <w:right w:val="none" w:sz="0" w:space="0" w:color="auto"/>
          </w:divBdr>
        </w:div>
        <w:div w:id="392241424">
          <w:marLeft w:val="360"/>
          <w:marRight w:val="0"/>
          <w:marTop w:val="200"/>
          <w:marBottom w:val="0"/>
          <w:divBdr>
            <w:top w:val="none" w:sz="0" w:space="0" w:color="auto"/>
            <w:left w:val="none" w:sz="0" w:space="0" w:color="auto"/>
            <w:bottom w:val="none" w:sz="0" w:space="0" w:color="auto"/>
            <w:right w:val="none" w:sz="0" w:space="0" w:color="auto"/>
          </w:divBdr>
        </w:div>
        <w:div w:id="2098166885">
          <w:marLeft w:val="360"/>
          <w:marRight w:val="0"/>
          <w:marTop w:val="200"/>
          <w:marBottom w:val="0"/>
          <w:divBdr>
            <w:top w:val="none" w:sz="0" w:space="0" w:color="auto"/>
            <w:left w:val="none" w:sz="0" w:space="0" w:color="auto"/>
            <w:bottom w:val="none" w:sz="0" w:space="0" w:color="auto"/>
            <w:right w:val="none" w:sz="0" w:space="0" w:color="auto"/>
          </w:divBdr>
        </w:div>
        <w:div w:id="1989750865">
          <w:marLeft w:val="360"/>
          <w:marRight w:val="0"/>
          <w:marTop w:val="200"/>
          <w:marBottom w:val="0"/>
          <w:divBdr>
            <w:top w:val="none" w:sz="0" w:space="0" w:color="auto"/>
            <w:left w:val="none" w:sz="0" w:space="0" w:color="auto"/>
            <w:bottom w:val="none" w:sz="0" w:space="0" w:color="auto"/>
            <w:right w:val="none" w:sz="0" w:space="0" w:color="auto"/>
          </w:divBdr>
        </w:div>
      </w:divsChild>
    </w:div>
    <w:div w:id="836917795">
      <w:bodyDiv w:val="1"/>
      <w:marLeft w:val="0"/>
      <w:marRight w:val="0"/>
      <w:marTop w:val="0"/>
      <w:marBottom w:val="0"/>
      <w:divBdr>
        <w:top w:val="none" w:sz="0" w:space="0" w:color="auto"/>
        <w:left w:val="none" w:sz="0" w:space="0" w:color="auto"/>
        <w:bottom w:val="none" w:sz="0" w:space="0" w:color="auto"/>
        <w:right w:val="none" w:sz="0" w:space="0" w:color="auto"/>
      </w:divBdr>
    </w:div>
    <w:div w:id="1131553414">
      <w:bodyDiv w:val="1"/>
      <w:marLeft w:val="0"/>
      <w:marRight w:val="0"/>
      <w:marTop w:val="0"/>
      <w:marBottom w:val="0"/>
      <w:divBdr>
        <w:top w:val="none" w:sz="0" w:space="0" w:color="auto"/>
        <w:left w:val="none" w:sz="0" w:space="0" w:color="auto"/>
        <w:bottom w:val="none" w:sz="0" w:space="0" w:color="auto"/>
        <w:right w:val="none" w:sz="0" w:space="0" w:color="auto"/>
      </w:divBdr>
      <w:divsChild>
        <w:div w:id="777408160">
          <w:marLeft w:val="0"/>
          <w:marRight w:val="0"/>
          <w:marTop w:val="0"/>
          <w:marBottom w:val="0"/>
          <w:divBdr>
            <w:top w:val="none" w:sz="0" w:space="0" w:color="auto"/>
            <w:left w:val="none" w:sz="0" w:space="0" w:color="auto"/>
            <w:bottom w:val="none" w:sz="0" w:space="0" w:color="auto"/>
            <w:right w:val="none" w:sz="0" w:space="0" w:color="auto"/>
          </w:divBdr>
        </w:div>
        <w:div w:id="14120893">
          <w:marLeft w:val="0"/>
          <w:marRight w:val="0"/>
          <w:marTop w:val="0"/>
          <w:marBottom w:val="0"/>
          <w:divBdr>
            <w:top w:val="none" w:sz="0" w:space="0" w:color="auto"/>
            <w:left w:val="none" w:sz="0" w:space="0" w:color="auto"/>
            <w:bottom w:val="none" w:sz="0" w:space="0" w:color="auto"/>
            <w:right w:val="none" w:sz="0" w:space="0" w:color="auto"/>
          </w:divBdr>
        </w:div>
        <w:div w:id="986741070">
          <w:marLeft w:val="0"/>
          <w:marRight w:val="0"/>
          <w:marTop w:val="0"/>
          <w:marBottom w:val="0"/>
          <w:divBdr>
            <w:top w:val="none" w:sz="0" w:space="0" w:color="auto"/>
            <w:left w:val="none" w:sz="0" w:space="0" w:color="auto"/>
            <w:bottom w:val="none" w:sz="0" w:space="0" w:color="auto"/>
            <w:right w:val="none" w:sz="0" w:space="0" w:color="auto"/>
          </w:divBdr>
        </w:div>
        <w:div w:id="1434013755">
          <w:marLeft w:val="0"/>
          <w:marRight w:val="0"/>
          <w:marTop w:val="0"/>
          <w:marBottom w:val="0"/>
          <w:divBdr>
            <w:top w:val="none" w:sz="0" w:space="0" w:color="auto"/>
            <w:left w:val="none" w:sz="0" w:space="0" w:color="auto"/>
            <w:bottom w:val="none" w:sz="0" w:space="0" w:color="auto"/>
            <w:right w:val="none" w:sz="0" w:space="0" w:color="auto"/>
          </w:divBdr>
        </w:div>
        <w:div w:id="399596635">
          <w:marLeft w:val="0"/>
          <w:marRight w:val="0"/>
          <w:marTop w:val="0"/>
          <w:marBottom w:val="0"/>
          <w:divBdr>
            <w:top w:val="none" w:sz="0" w:space="0" w:color="auto"/>
            <w:left w:val="none" w:sz="0" w:space="0" w:color="auto"/>
            <w:bottom w:val="none" w:sz="0" w:space="0" w:color="auto"/>
            <w:right w:val="none" w:sz="0" w:space="0" w:color="auto"/>
          </w:divBdr>
        </w:div>
      </w:divsChild>
    </w:div>
    <w:div w:id="1628002602">
      <w:bodyDiv w:val="1"/>
      <w:marLeft w:val="0"/>
      <w:marRight w:val="0"/>
      <w:marTop w:val="0"/>
      <w:marBottom w:val="0"/>
      <w:divBdr>
        <w:top w:val="none" w:sz="0" w:space="0" w:color="auto"/>
        <w:left w:val="none" w:sz="0" w:space="0" w:color="auto"/>
        <w:bottom w:val="none" w:sz="0" w:space="0" w:color="auto"/>
        <w:right w:val="none" w:sz="0" w:space="0" w:color="auto"/>
      </w:divBdr>
    </w:div>
    <w:div w:id="1761825977">
      <w:bodyDiv w:val="1"/>
      <w:marLeft w:val="0"/>
      <w:marRight w:val="0"/>
      <w:marTop w:val="0"/>
      <w:marBottom w:val="0"/>
      <w:divBdr>
        <w:top w:val="none" w:sz="0" w:space="0" w:color="auto"/>
        <w:left w:val="none" w:sz="0" w:space="0" w:color="auto"/>
        <w:bottom w:val="none" w:sz="0" w:space="0" w:color="auto"/>
        <w:right w:val="none" w:sz="0" w:space="0" w:color="auto"/>
      </w:divBdr>
      <w:divsChild>
        <w:div w:id="1222213457">
          <w:marLeft w:val="0"/>
          <w:marRight w:val="0"/>
          <w:marTop w:val="0"/>
          <w:marBottom w:val="0"/>
          <w:divBdr>
            <w:top w:val="none" w:sz="0" w:space="0" w:color="auto"/>
            <w:left w:val="none" w:sz="0" w:space="0" w:color="auto"/>
            <w:bottom w:val="none" w:sz="0" w:space="0" w:color="auto"/>
            <w:right w:val="none" w:sz="0" w:space="0" w:color="auto"/>
          </w:divBdr>
        </w:div>
        <w:div w:id="2095515961">
          <w:marLeft w:val="0"/>
          <w:marRight w:val="0"/>
          <w:marTop w:val="0"/>
          <w:marBottom w:val="0"/>
          <w:divBdr>
            <w:top w:val="none" w:sz="0" w:space="0" w:color="auto"/>
            <w:left w:val="none" w:sz="0" w:space="0" w:color="auto"/>
            <w:bottom w:val="none" w:sz="0" w:space="0" w:color="auto"/>
            <w:right w:val="none" w:sz="0" w:space="0" w:color="auto"/>
          </w:divBdr>
        </w:div>
      </w:divsChild>
    </w:div>
    <w:div w:id="1965766972">
      <w:bodyDiv w:val="1"/>
      <w:marLeft w:val="0"/>
      <w:marRight w:val="0"/>
      <w:marTop w:val="0"/>
      <w:marBottom w:val="0"/>
      <w:divBdr>
        <w:top w:val="none" w:sz="0" w:space="0" w:color="auto"/>
        <w:left w:val="none" w:sz="0" w:space="0" w:color="auto"/>
        <w:bottom w:val="none" w:sz="0" w:space="0" w:color="auto"/>
        <w:right w:val="none" w:sz="0" w:space="0" w:color="auto"/>
      </w:divBdr>
      <w:divsChild>
        <w:div w:id="119494281">
          <w:marLeft w:val="0"/>
          <w:marRight w:val="0"/>
          <w:marTop w:val="0"/>
          <w:marBottom w:val="0"/>
          <w:divBdr>
            <w:top w:val="none" w:sz="0" w:space="0" w:color="auto"/>
            <w:left w:val="none" w:sz="0" w:space="0" w:color="auto"/>
            <w:bottom w:val="none" w:sz="0" w:space="0" w:color="auto"/>
            <w:right w:val="none" w:sz="0" w:space="0" w:color="auto"/>
          </w:divBdr>
        </w:div>
        <w:div w:id="1543636338">
          <w:marLeft w:val="0"/>
          <w:marRight w:val="0"/>
          <w:marTop w:val="0"/>
          <w:marBottom w:val="0"/>
          <w:divBdr>
            <w:top w:val="none" w:sz="0" w:space="0" w:color="auto"/>
            <w:left w:val="none" w:sz="0" w:space="0" w:color="auto"/>
            <w:bottom w:val="none" w:sz="0" w:space="0" w:color="auto"/>
            <w:right w:val="none" w:sz="0" w:space="0" w:color="auto"/>
          </w:divBdr>
        </w:div>
      </w:divsChild>
    </w:div>
    <w:div w:id="204983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B61553D7ECA8408525681C7572C7AB" ma:contentTypeVersion="13" ma:contentTypeDescription="Create a new document." ma:contentTypeScope="" ma:versionID="f78319e9ece748c0554b8d5bf140b0fe">
  <xsd:schema xmlns:xsd="http://www.w3.org/2001/XMLSchema" xmlns:xs="http://www.w3.org/2001/XMLSchema" xmlns:p="http://schemas.microsoft.com/office/2006/metadata/properties" xmlns:ns3="b7198ab2-88bf-41b0-ad1a-50d8c1bdd87a" xmlns:ns4="f95faaa8-addc-419f-b607-ad05111308cd" targetNamespace="http://schemas.microsoft.com/office/2006/metadata/properties" ma:root="true" ma:fieldsID="55e37b075115fad23d84cade3a327679" ns3:_="" ns4:_="">
    <xsd:import namespace="b7198ab2-88bf-41b0-ad1a-50d8c1bdd87a"/>
    <xsd:import namespace="f95faaa8-addc-419f-b607-ad05111308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98ab2-88bf-41b0-ad1a-50d8c1bdd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5faaa8-addc-419f-b607-ad05111308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8254D-8B03-4D4E-9F19-16050B52F48C}">
  <ds:schemaRefs>
    <ds:schemaRef ds:uri="http://schemas.microsoft.com/sharepoint/v3/contenttype/forms"/>
  </ds:schemaRefs>
</ds:datastoreItem>
</file>

<file path=customXml/itemProps2.xml><?xml version="1.0" encoding="utf-8"?>
<ds:datastoreItem xmlns:ds="http://schemas.openxmlformats.org/officeDocument/2006/customXml" ds:itemID="{AB1A3FFD-DCED-40D0-9719-02E08644F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98ab2-88bf-41b0-ad1a-50d8c1bdd87a"/>
    <ds:schemaRef ds:uri="f95faaa8-addc-419f-b607-ad0511130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658661-FE5D-47F2-B808-9E7084C263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Reynolds School District # 7</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Scott-Aguirre RHS</dc:creator>
  <cp:keywords/>
  <dc:description/>
  <cp:lastModifiedBy>Antony Keopraseuth</cp:lastModifiedBy>
  <cp:revision>8</cp:revision>
  <cp:lastPrinted>2016-05-23T20:06:00Z</cp:lastPrinted>
  <dcterms:created xsi:type="dcterms:W3CDTF">2023-08-25T21:03:00Z</dcterms:created>
  <dcterms:modified xsi:type="dcterms:W3CDTF">2024-09-03T16:13:00Z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0x0101008FB61553D7ECA8408525681C7572C7AB</vt:lpwstr>
  </property>
</Properties>
</file>