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9BB82" w14:textId="45F3D26E" w:rsidR="00E45EE9" w:rsidRPr="00E45EE9" w:rsidRDefault="00BF45F4" w:rsidP="00BF45F4">
      <w:pPr>
        <w:tabs>
          <w:tab w:val="left" w:pos="2760"/>
        </w:tabs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DAAC44" wp14:editId="060B1132">
            <wp:simplePos x="0" y="0"/>
            <wp:positionH relativeFrom="margin">
              <wp:align>center</wp:align>
            </wp:positionH>
            <wp:positionV relativeFrom="paragraph">
              <wp:posOffset>-203586</wp:posOffset>
            </wp:positionV>
            <wp:extent cx="5461281" cy="163838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281" cy="163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C72A3" w14:textId="191140E8" w:rsidR="00E45EE9" w:rsidRDefault="00E45EE9" w:rsidP="00BF45F4">
      <w:pPr>
        <w:tabs>
          <w:tab w:val="left" w:pos="2760"/>
        </w:tabs>
        <w:rPr>
          <w:b/>
          <w:bCs/>
          <w:sz w:val="32"/>
          <w:szCs w:val="32"/>
        </w:rPr>
      </w:pPr>
    </w:p>
    <w:p w14:paraId="28E98BD9" w14:textId="77777777" w:rsidR="00E45EE9" w:rsidRDefault="00E45EE9" w:rsidP="00BF45F4">
      <w:pPr>
        <w:tabs>
          <w:tab w:val="left" w:pos="2760"/>
        </w:tabs>
        <w:rPr>
          <w:sz w:val="16"/>
          <w:szCs w:val="16"/>
        </w:rPr>
      </w:pPr>
    </w:p>
    <w:p w14:paraId="108F776E" w14:textId="77777777" w:rsidR="00E45EE9" w:rsidRDefault="00E45EE9" w:rsidP="00BF45F4">
      <w:pPr>
        <w:tabs>
          <w:tab w:val="left" w:pos="2760"/>
        </w:tabs>
        <w:rPr>
          <w:sz w:val="16"/>
          <w:szCs w:val="16"/>
        </w:rPr>
      </w:pPr>
    </w:p>
    <w:p w14:paraId="6AE56B1C" w14:textId="77777777" w:rsidR="00E45EE9" w:rsidRDefault="00E45EE9" w:rsidP="00BF45F4">
      <w:pPr>
        <w:tabs>
          <w:tab w:val="left" w:pos="2760"/>
        </w:tabs>
        <w:rPr>
          <w:sz w:val="16"/>
          <w:szCs w:val="16"/>
        </w:rPr>
      </w:pPr>
    </w:p>
    <w:p w14:paraId="7E4AFB31" w14:textId="77777777" w:rsidR="00E45EE9" w:rsidRDefault="00E45EE9" w:rsidP="00BF45F4">
      <w:pPr>
        <w:tabs>
          <w:tab w:val="left" w:pos="2760"/>
        </w:tabs>
        <w:rPr>
          <w:sz w:val="16"/>
          <w:szCs w:val="16"/>
        </w:rPr>
      </w:pPr>
    </w:p>
    <w:p w14:paraId="38C5A5F4" w14:textId="6716E59A" w:rsidR="00E45EE9" w:rsidRDefault="392FA1FD" w:rsidP="00BF45F4">
      <w:pPr>
        <w:tabs>
          <w:tab w:val="left" w:pos="2760"/>
        </w:tabs>
      </w:pPr>
      <w:r>
        <w:t>The purpose of the PIC is to ensure that personally relevant, high quality professional development is available to all Reynolds teaching staff prior to the start of the school year.</w:t>
      </w:r>
      <w:r w:rsidR="00E45EE9">
        <w:t xml:space="preserve">  </w:t>
      </w:r>
      <w:r w:rsidR="004473C6">
        <w:t xml:space="preserve">We have over 260* offerings spread across 10 sessions on </w:t>
      </w:r>
      <w:r w:rsidR="00E45EE9">
        <w:t>the two back to</w:t>
      </w:r>
      <w:r w:rsidR="004473C6">
        <w:t xml:space="preserve"> school days, September 1 and 2.</w:t>
      </w:r>
    </w:p>
    <w:p w14:paraId="0CCF7585" w14:textId="02D33A2A" w:rsidR="004473C6" w:rsidRPr="004473C6" w:rsidRDefault="004473C6" w:rsidP="004473C6">
      <w:pPr>
        <w:tabs>
          <w:tab w:val="left" w:pos="2760"/>
          <w:tab w:val="left" w:pos="5737"/>
        </w:tabs>
        <w:rPr>
          <w:sz w:val="8"/>
          <w:szCs w:val="8"/>
        </w:rPr>
      </w:pPr>
      <w:r w:rsidRPr="004473C6">
        <w:rPr>
          <w:sz w:val="8"/>
          <w:szCs w:val="8"/>
        </w:rPr>
        <w:tab/>
      </w:r>
      <w:r w:rsidRPr="004473C6">
        <w:rPr>
          <w:sz w:val="8"/>
          <w:szCs w:val="8"/>
        </w:rPr>
        <w:tab/>
      </w:r>
    </w:p>
    <w:tbl>
      <w:tblPr>
        <w:tblStyle w:val="TableGrid"/>
        <w:tblW w:w="8190" w:type="dxa"/>
        <w:tblInd w:w="715" w:type="dxa"/>
        <w:tblLook w:val="04A0" w:firstRow="1" w:lastRow="0" w:firstColumn="1" w:lastColumn="0" w:noHBand="0" w:noVBand="1"/>
      </w:tblPr>
      <w:tblGrid>
        <w:gridCol w:w="3960"/>
        <w:gridCol w:w="4230"/>
      </w:tblGrid>
      <w:tr w:rsidR="00E45EE9" w14:paraId="573D59BB" w14:textId="77777777" w:rsidTr="00E45EE9">
        <w:tc>
          <w:tcPr>
            <w:tcW w:w="3960" w:type="dxa"/>
            <w:shd w:val="clear" w:color="auto" w:fill="990000"/>
          </w:tcPr>
          <w:p w14:paraId="40076D08" w14:textId="3BA30135" w:rsidR="00E45EE9" w:rsidRPr="00E45EE9" w:rsidRDefault="00E45EE9" w:rsidP="00E45EE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45EE9">
              <w:rPr>
                <w:b/>
                <w:bCs/>
                <w:sz w:val="28"/>
                <w:szCs w:val="28"/>
              </w:rPr>
              <w:t>September 1</w:t>
            </w:r>
          </w:p>
        </w:tc>
        <w:tc>
          <w:tcPr>
            <w:tcW w:w="4230" w:type="dxa"/>
            <w:shd w:val="clear" w:color="auto" w:fill="990000"/>
          </w:tcPr>
          <w:p w14:paraId="4C4688FE" w14:textId="00C74C0D" w:rsidR="00E45EE9" w:rsidRPr="00E45EE9" w:rsidRDefault="00E45EE9" w:rsidP="00E45EE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45EE9">
              <w:rPr>
                <w:b/>
                <w:bCs/>
                <w:sz w:val="28"/>
                <w:szCs w:val="28"/>
              </w:rPr>
              <w:t>September 2</w:t>
            </w:r>
          </w:p>
        </w:tc>
      </w:tr>
      <w:tr w:rsidR="00E45EE9" w14:paraId="492873A9" w14:textId="77777777" w:rsidTr="00E45EE9">
        <w:tc>
          <w:tcPr>
            <w:tcW w:w="3960" w:type="dxa"/>
            <w:shd w:val="clear" w:color="auto" w:fill="D9D9D9" w:themeFill="background1" w:themeFillShade="D9"/>
          </w:tcPr>
          <w:p w14:paraId="16376625" w14:textId="777223E5" w:rsidR="00E45EE9" w:rsidRDefault="00E45EE9" w:rsidP="00E45EE9">
            <w:pPr>
              <w:tabs>
                <w:tab w:val="left" w:pos="2760"/>
              </w:tabs>
            </w:pPr>
            <w:r w:rsidRPr="5F1E6FD8">
              <w:rPr>
                <w:b/>
                <w:bCs/>
              </w:rPr>
              <w:t>Session # and Time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797C6F8C" w14:textId="78BD402C" w:rsidR="00E45EE9" w:rsidRDefault="00E45EE9" w:rsidP="00E45EE9">
            <w:pPr>
              <w:tabs>
                <w:tab w:val="left" w:pos="2760"/>
              </w:tabs>
            </w:pPr>
            <w:r w:rsidRPr="5F1E6FD8">
              <w:rPr>
                <w:b/>
                <w:bCs/>
              </w:rPr>
              <w:t>Session # and Time</w:t>
            </w:r>
          </w:p>
        </w:tc>
      </w:tr>
      <w:tr w:rsidR="00E45EE9" w14:paraId="0CA6B595" w14:textId="77777777" w:rsidTr="00E45EE9">
        <w:tc>
          <w:tcPr>
            <w:tcW w:w="3960" w:type="dxa"/>
          </w:tcPr>
          <w:p w14:paraId="179827A2" w14:textId="744AAE6B" w:rsidR="00E45EE9" w:rsidRDefault="00E45EE9" w:rsidP="00E45EE9">
            <w:pPr>
              <w:tabs>
                <w:tab w:val="left" w:pos="2760"/>
              </w:tabs>
            </w:pPr>
            <w:r>
              <w:t>Session 1</w:t>
            </w:r>
            <w:proofErr w:type="gramStart"/>
            <w:r>
              <w:t>:   7:30</w:t>
            </w:r>
            <w:proofErr w:type="gramEnd"/>
            <w:r>
              <w:t>-9:00</w:t>
            </w:r>
          </w:p>
        </w:tc>
        <w:tc>
          <w:tcPr>
            <w:tcW w:w="4230" w:type="dxa"/>
          </w:tcPr>
          <w:p w14:paraId="1401C58B" w14:textId="3CF4060C" w:rsidR="00E45EE9" w:rsidRDefault="00E45EE9" w:rsidP="00E45EE9">
            <w:pPr>
              <w:tabs>
                <w:tab w:val="left" w:pos="2760"/>
              </w:tabs>
            </w:pPr>
            <w:r>
              <w:t>Breakfast/Social:  7:00-8:00</w:t>
            </w:r>
          </w:p>
        </w:tc>
      </w:tr>
      <w:tr w:rsidR="00E45EE9" w14:paraId="7DE0E091" w14:textId="77777777" w:rsidTr="00E45EE9">
        <w:tc>
          <w:tcPr>
            <w:tcW w:w="3960" w:type="dxa"/>
          </w:tcPr>
          <w:p w14:paraId="69AF1022" w14:textId="70122585" w:rsidR="00E45EE9" w:rsidRDefault="00E45EE9" w:rsidP="00E45EE9">
            <w:pPr>
              <w:tabs>
                <w:tab w:val="left" w:pos="2760"/>
              </w:tabs>
            </w:pPr>
            <w:r>
              <w:t>Session 2</w:t>
            </w:r>
            <w:proofErr w:type="gramStart"/>
            <w:r>
              <w:t>:   9:15</w:t>
            </w:r>
            <w:proofErr w:type="gramEnd"/>
            <w:r>
              <w:t>-10:45</w:t>
            </w:r>
          </w:p>
        </w:tc>
        <w:tc>
          <w:tcPr>
            <w:tcW w:w="4230" w:type="dxa"/>
            <w:shd w:val="clear" w:color="auto" w:fill="FFC000" w:themeFill="accent4"/>
          </w:tcPr>
          <w:p w14:paraId="722D185F" w14:textId="0B04B41C" w:rsidR="00E45EE9" w:rsidRDefault="00E45EE9" w:rsidP="00E45EE9">
            <w:pPr>
              <w:tabs>
                <w:tab w:val="left" w:pos="2760"/>
              </w:tabs>
            </w:pPr>
            <w:r>
              <w:t>Welcome Back</w:t>
            </w:r>
            <w:proofErr w:type="gramStart"/>
            <w:r>
              <w:t xml:space="preserve">:   </w:t>
            </w:r>
            <w:r w:rsidR="004473C6">
              <w:t>8:00</w:t>
            </w:r>
            <w:proofErr w:type="gramEnd"/>
            <w:r w:rsidR="004473C6">
              <w:t>-10:30</w:t>
            </w:r>
          </w:p>
        </w:tc>
      </w:tr>
      <w:tr w:rsidR="00E45EE9" w14:paraId="3E640DEA" w14:textId="77777777" w:rsidTr="00E45EE9">
        <w:tc>
          <w:tcPr>
            <w:tcW w:w="3960" w:type="dxa"/>
          </w:tcPr>
          <w:p w14:paraId="467A846F" w14:textId="033659D4" w:rsidR="00E45EE9" w:rsidRDefault="00E45EE9" w:rsidP="00E45EE9">
            <w:pPr>
              <w:tabs>
                <w:tab w:val="left" w:pos="2760"/>
              </w:tabs>
            </w:pPr>
            <w:r>
              <w:t>Session 3</w:t>
            </w:r>
            <w:proofErr w:type="gramStart"/>
            <w:r>
              <w:t>:   11:30</w:t>
            </w:r>
            <w:proofErr w:type="gramEnd"/>
            <w:r>
              <w:t>-1:00</w:t>
            </w:r>
          </w:p>
        </w:tc>
        <w:tc>
          <w:tcPr>
            <w:tcW w:w="4230" w:type="dxa"/>
          </w:tcPr>
          <w:p w14:paraId="56CD0589" w14:textId="19AFBE99" w:rsidR="00E45EE9" w:rsidRDefault="00E45EE9" w:rsidP="00E45EE9">
            <w:pPr>
              <w:tabs>
                <w:tab w:val="left" w:pos="2760"/>
              </w:tabs>
            </w:pPr>
            <w:r>
              <w:t>Session 7</w:t>
            </w:r>
            <w:proofErr w:type="gramStart"/>
            <w:r>
              <w:t>:   11:30</w:t>
            </w:r>
            <w:proofErr w:type="gramEnd"/>
            <w:r>
              <w:t>-1:00</w:t>
            </w:r>
          </w:p>
        </w:tc>
      </w:tr>
      <w:tr w:rsidR="00E45EE9" w14:paraId="59FF1128" w14:textId="77777777" w:rsidTr="00E45EE9">
        <w:tc>
          <w:tcPr>
            <w:tcW w:w="3960" w:type="dxa"/>
          </w:tcPr>
          <w:p w14:paraId="1C0D3EF7" w14:textId="5720CCE4" w:rsidR="00E45EE9" w:rsidRDefault="00E45EE9" w:rsidP="00E45EE9">
            <w:pPr>
              <w:tabs>
                <w:tab w:val="left" w:pos="2760"/>
              </w:tabs>
            </w:pPr>
            <w:r>
              <w:t>Session 4</w:t>
            </w:r>
            <w:proofErr w:type="gramStart"/>
            <w:r>
              <w:t>:   1:15</w:t>
            </w:r>
            <w:proofErr w:type="gramEnd"/>
            <w:r>
              <w:t>-2:45</w:t>
            </w:r>
          </w:p>
        </w:tc>
        <w:tc>
          <w:tcPr>
            <w:tcW w:w="4230" w:type="dxa"/>
          </w:tcPr>
          <w:p w14:paraId="298AF9E3" w14:textId="062FBFA3" w:rsidR="00E45EE9" w:rsidRDefault="00E45EE9" w:rsidP="00E45EE9">
            <w:pPr>
              <w:tabs>
                <w:tab w:val="left" w:pos="2760"/>
              </w:tabs>
            </w:pPr>
            <w:r>
              <w:t>Session 8</w:t>
            </w:r>
            <w:proofErr w:type="gramStart"/>
            <w:r>
              <w:t>:   1:15</w:t>
            </w:r>
            <w:proofErr w:type="gramEnd"/>
            <w:r>
              <w:t>-2:45</w:t>
            </w:r>
          </w:p>
        </w:tc>
      </w:tr>
      <w:tr w:rsidR="00E45EE9" w14:paraId="4F70E3F3" w14:textId="77777777" w:rsidTr="00E45EE9">
        <w:tc>
          <w:tcPr>
            <w:tcW w:w="3960" w:type="dxa"/>
          </w:tcPr>
          <w:p w14:paraId="6EB31251" w14:textId="20612D7C" w:rsidR="00E45EE9" w:rsidRDefault="00E45EE9" w:rsidP="00E45EE9">
            <w:pPr>
              <w:tabs>
                <w:tab w:val="left" w:pos="2760"/>
              </w:tabs>
            </w:pPr>
            <w:r>
              <w:t>Session 5</w:t>
            </w:r>
            <w:proofErr w:type="gramStart"/>
            <w:r>
              <w:t>:   3:00</w:t>
            </w:r>
            <w:proofErr w:type="gramEnd"/>
            <w:r>
              <w:t>-4:30</w:t>
            </w:r>
          </w:p>
        </w:tc>
        <w:tc>
          <w:tcPr>
            <w:tcW w:w="4230" w:type="dxa"/>
          </w:tcPr>
          <w:p w14:paraId="6EB80C7F" w14:textId="70D791B3" w:rsidR="00E45EE9" w:rsidRDefault="00E45EE9" w:rsidP="00E45EE9">
            <w:pPr>
              <w:tabs>
                <w:tab w:val="left" w:pos="2760"/>
              </w:tabs>
            </w:pPr>
            <w:r>
              <w:t>Session 9</w:t>
            </w:r>
            <w:proofErr w:type="gramStart"/>
            <w:r>
              <w:t>:   3:00</w:t>
            </w:r>
            <w:proofErr w:type="gramEnd"/>
            <w:r>
              <w:t>-4:30</w:t>
            </w:r>
          </w:p>
        </w:tc>
      </w:tr>
      <w:tr w:rsidR="00E45EE9" w14:paraId="6D618456" w14:textId="77777777" w:rsidTr="00E45EE9">
        <w:tc>
          <w:tcPr>
            <w:tcW w:w="3960" w:type="dxa"/>
          </w:tcPr>
          <w:p w14:paraId="3CE579DF" w14:textId="77777777" w:rsidR="003C5905" w:rsidRPr="003C5905" w:rsidRDefault="00E45EE9" w:rsidP="00E45EE9">
            <w:pPr>
              <w:tabs>
                <w:tab w:val="left" w:pos="2760"/>
              </w:tabs>
              <w:rPr>
                <w:b/>
              </w:rPr>
            </w:pPr>
            <w:r>
              <w:t>Session 6</w:t>
            </w:r>
            <w:proofErr w:type="gramStart"/>
            <w:r>
              <w:t>:   5:30</w:t>
            </w:r>
            <w:proofErr w:type="gramEnd"/>
            <w:r>
              <w:t>-7:00</w:t>
            </w:r>
            <w:r w:rsidR="003C5905">
              <w:t xml:space="preserve">  </w:t>
            </w:r>
            <w:r w:rsidR="003C5905" w:rsidRPr="003C5905">
              <w:rPr>
                <w:b/>
              </w:rPr>
              <w:t>An Evening with</w:t>
            </w:r>
          </w:p>
          <w:p w14:paraId="24D187ED" w14:textId="5A8C9241" w:rsidR="00E45EE9" w:rsidRDefault="003C5905" w:rsidP="00E45EE9">
            <w:pPr>
              <w:tabs>
                <w:tab w:val="left" w:pos="2760"/>
              </w:tabs>
            </w:pPr>
            <w:r w:rsidRPr="003C5905">
              <w:rPr>
                <w:b/>
              </w:rPr>
              <w:t xml:space="preserve">                                         Pedro </w:t>
            </w:r>
            <w:proofErr w:type="spellStart"/>
            <w:r w:rsidRPr="003C5905">
              <w:rPr>
                <w:b/>
              </w:rPr>
              <w:t>Noguera</w:t>
            </w:r>
            <w:proofErr w:type="spellEnd"/>
          </w:p>
        </w:tc>
        <w:tc>
          <w:tcPr>
            <w:tcW w:w="4230" w:type="dxa"/>
          </w:tcPr>
          <w:p w14:paraId="79A656CC" w14:textId="4EC2F97A" w:rsidR="00E45EE9" w:rsidRDefault="00E45EE9" w:rsidP="00E45EE9">
            <w:pPr>
              <w:tabs>
                <w:tab w:val="left" w:pos="2760"/>
              </w:tabs>
            </w:pPr>
            <w:r>
              <w:t>Session 10</w:t>
            </w:r>
            <w:proofErr w:type="gramStart"/>
            <w:r>
              <w:t>:   4:45</w:t>
            </w:r>
            <w:proofErr w:type="gramEnd"/>
            <w:r>
              <w:t>-6:15</w:t>
            </w:r>
          </w:p>
        </w:tc>
      </w:tr>
    </w:tbl>
    <w:p w14:paraId="117C5F9B" w14:textId="77777777" w:rsidR="00E45EE9" w:rsidRDefault="00E45EE9" w:rsidP="00933402">
      <w:pPr>
        <w:tabs>
          <w:tab w:val="left" w:pos="2760"/>
        </w:tabs>
      </w:pPr>
    </w:p>
    <w:p w14:paraId="3A9F579E" w14:textId="7671C182" w:rsidR="009C3924" w:rsidRDefault="00EA41D9" w:rsidP="5F1E6FD8">
      <w:pPr>
        <w:tabs>
          <w:tab w:val="left" w:pos="2760"/>
        </w:tabs>
      </w:pPr>
      <w:r>
        <w:t xml:space="preserve">Certified </w:t>
      </w:r>
      <w:proofErr w:type="gramStart"/>
      <w:r>
        <w:t>staff are</w:t>
      </w:r>
      <w:proofErr w:type="gramEnd"/>
      <w:r>
        <w:t xml:space="preserve"> expected to attend 7 total sessions.  You are free to select any 7 sessions with the following caveats:</w:t>
      </w:r>
    </w:p>
    <w:p w14:paraId="00F29CB0" w14:textId="6910259A" w:rsidR="00EA41D9" w:rsidRDefault="00EA41D9" w:rsidP="00EA41D9">
      <w:pPr>
        <w:pStyle w:val="ListParagraph"/>
        <w:numPr>
          <w:ilvl w:val="0"/>
          <w:numId w:val="2"/>
        </w:numPr>
        <w:tabs>
          <w:tab w:val="left" w:pos="2760"/>
        </w:tabs>
      </w:pPr>
      <w:r>
        <w:t>All teachers of math</w:t>
      </w:r>
      <w:r w:rsidR="00BF45F4">
        <w:t xml:space="preserve"> (1</w:t>
      </w:r>
      <w:r w:rsidR="00BF45F4" w:rsidRPr="00BF45F4">
        <w:rPr>
          <w:vertAlign w:val="superscript"/>
        </w:rPr>
        <w:t>st</w:t>
      </w:r>
      <w:r w:rsidR="004473C6">
        <w:t>-12</w:t>
      </w:r>
      <w:r w:rsidR="00BF45F4" w:rsidRPr="00BF45F4">
        <w:rPr>
          <w:vertAlign w:val="superscript"/>
        </w:rPr>
        <w:t>th</w:t>
      </w:r>
      <w:r w:rsidR="004473C6">
        <w:t>)</w:t>
      </w:r>
      <w:r>
        <w:t xml:space="preserve"> must attend a STAR Math session appropriate to grade level/band</w:t>
      </w:r>
    </w:p>
    <w:p w14:paraId="2B7F624F" w14:textId="50EB309D" w:rsidR="00BF45F4" w:rsidRDefault="00BF45F4" w:rsidP="00EA41D9">
      <w:pPr>
        <w:pStyle w:val="ListParagraph"/>
        <w:numPr>
          <w:ilvl w:val="0"/>
          <w:numId w:val="2"/>
        </w:numPr>
        <w:tabs>
          <w:tab w:val="left" w:pos="2760"/>
        </w:tabs>
      </w:pPr>
      <w:r>
        <w:t>All K teachers must attend the Kindergarten Assessment session</w:t>
      </w:r>
    </w:p>
    <w:p w14:paraId="4ED8AD52" w14:textId="69B4CE8D" w:rsidR="00EA41D9" w:rsidRDefault="00EA41D9" w:rsidP="00EA41D9">
      <w:pPr>
        <w:pStyle w:val="ListParagraph"/>
        <w:numPr>
          <w:ilvl w:val="0"/>
          <w:numId w:val="2"/>
        </w:numPr>
        <w:tabs>
          <w:tab w:val="left" w:pos="2760"/>
        </w:tabs>
      </w:pPr>
      <w:r>
        <w:t>All elementary teachers</w:t>
      </w:r>
      <w:r w:rsidR="00BF45F4">
        <w:t xml:space="preserve"> (K-5)</w:t>
      </w:r>
      <w:r>
        <w:t xml:space="preserve"> must attend a Great Body Shop session appropriate to grade</w:t>
      </w:r>
    </w:p>
    <w:p w14:paraId="7D4A737B" w14:textId="76EB516D" w:rsidR="003C5905" w:rsidRDefault="00EA41D9" w:rsidP="004473C6">
      <w:pPr>
        <w:tabs>
          <w:tab w:val="left" w:pos="2760"/>
        </w:tabs>
      </w:pPr>
      <w:r>
        <w:t xml:space="preserve">Teachers are welcome to attend more than 7 sessions.  </w:t>
      </w:r>
      <w:r w:rsidR="004473C6">
        <w:t xml:space="preserve">With verification of attendance, </w:t>
      </w:r>
      <w:r w:rsidR="003C5905">
        <w:t>PDU</w:t>
      </w:r>
      <w:r w:rsidR="004473C6">
        <w:t xml:space="preserve"> </w:t>
      </w:r>
      <w:r w:rsidR="003C5905">
        <w:t>certificates</w:t>
      </w:r>
      <w:r w:rsidR="004473C6">
        <w:t xml:space="preserve"> will be granted.</w:t>
      </w:r>
    </w:p>
    <w:p w14:paraId="0B465D62" w14:textId="4C3E5C18" w:rsidR="002F7979" w:rsidRDefault="004473C6" w:rsidP="00687B18">
      <w:pPr>
        <w:tabs>
          <w:tab w:val="left" w:pos="2760"/>
        </w:tabs>
        <w:jc w:val="center"/>
      </w:pPr>
      <w:r>
        <w:t>A link to the conference overview and registration is embedded here:</w:t>
      </w:r>
    </w:p>
    <w:p w14:paraId="35B0C086" w14:textId="397FCD14" w:rsidR="002F7979" w:rsidRPr="005559CD" w:rsidRDefault="001213F4" w:rsidP="005559CD">
      <w:pPr>
        <w:tabs>
          <w:tab w:val="left" w:pos="2760"/>
        </w:tabs>
        <w:jc w:val="center"/>
        <w:rPr>
          <w:sz w:val="36"/>
          <w:szCs w:val="36"/>
        </w:rPr>
      </w:pPr>
      <w:hyperlink r:id="rId7" w:history="1">
        <w:r w:rsidR="005559CD" w:rsidRPr="005559CD">
          <w:rPr>
            <w:rStyle w:val="Hyperlink"/>
            <w:sz w:val="36"/>
            <w:szCs w:val="36"/>
          </w:rPr>
          <w:t>https://reynolds.frontdeskhq.com/pages/home</w:t>
        </w:r>
      </w:hyperlink>
      <w:r w:rsidR="005559CD" w:rsidRPr="005559CD">
        <w:rPr>
          <w:sz w:val="36"/>
          <w:szCs w:val="36"/>
        </w:rPr>
        <w:t xml:space="preserve"> </w:t>
      </w:r>
    </w:p>
    <w:p w14:paraId="6071593B" w14:textId="5CAA5532" w:rsidR="004473C6" w:rsidRDefault="005559CD" w:rsidP="004473C6">
      <w:pPr>
        <w:tabs>
          <w:tab w:val="left" w:pos="2760"/>
        </w:tabs>
      </w:pPr>
      <w:r>
        <w:t xml:space="preserve">Use the form that follows as a worksheet to help you plan as you work through the registration materials.  </w:t>
      </w:r>
      <w:r w:rsidR="004473C6">
        <w:t>Please complet</w:t>
      </w:r>
      <w:r>
        <w:t>e your registration by August 26</w:t>
      </w:r>
      <w:r w:rsidR="004473C6">
        <w:t xml:space="preserve"> so we can prepare materials app</w:t>
      </w:r>
      <w:r w:rsidR="002F7979">
        <w:t>ropriately in order to facilitate the best professional development experience in Reynolds’ history.</w:t>
      </w:r>
    </w:p>
    <w:p w14:paraId="04DB2B40" w14:textId="77777777" w:rsidR="004473C6" w:rsidRDefault="004473C6" w:rsidP="004473C6">
      <w:pPr>
        <w:tabs>
          <w:tab w:val="left" w:pos="2760"/>
        </w:tabs>
      </w:pPr>
    </w:p>
    <w:p w14:paraId="7DB498D7" w14:textId="77777777" w:rsidR="005559CD" w:rsidRDefault="002F7979" w:rsidP="002F7979">
      <w:pPr>
        <w:rPr>
          <w:sz w:val="16"/>
          <w:szCs w:val="16"/>
        </w:rPr>
      </w:pPr>
      <w:r w:rsidRPr="002F7979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2F7979">
        <w:rPr>
          <w:sz w:val="16"/>
          <w:szCs w:val="16"/>
        </w:rPr>
        <w:t xml:space="preserve">Thank you Reynolds teachers for your feedback last spring! </w:t>
      </w:r>
      <w:r w:rsidR="004473C6" w:rsidRPr="002F7979">
        <w:rPr>
          <w:sz w:val="16"/>
          <w:szCs w:val="16"/>
        </w:rPr>
        <w:t xml:space="preserve"> </w:t>
      </w:r>
      <w:r w:rsidR="5F1E6FD8" w:rsidRPr="002F7979">
        <w:rPr>
          <w:sz w:val="16"/>
          <w:szCs w:val="16"/>
        </w:rPr>
        <w:t>Sessions were initiated by district initiative, and both broadened and focuse</w:t>
      </w:r>
      <w:r w:rsidRPr="002F7979">
        <w:rPr>
          <w:sz w:val="16"/>
          <w:szCs w:val="16"/>
        </w:rPr>
        <w:t>d by teacher survey.  We have 75</w:t>
      </w:r>
      <w:r w:rsidR="5F1E6FD8" w:rsidRPr="002F7979">
        <w:rPr>
          <w:sz w:val="16"/>
          <w:szCs w:val="16"/>
        </w:rPr>
        <w:t xml:space="preserve"> individual district employees (</w:t>
      </w:r>
      <w:r w:rsidRPr="002F7979">
        <w:rPr>
          <w:sz w:val="16"/>
          <w:szCs w:val="16"/>
        </w:rPr>
        <w:t xml:space="preserve">Superintendent, </w:t>
      </w:r>
      <w:r w:rsidR="5F1E6FD8" w:rsidRPr="002F7979">
        <w:rPr>
          <w:sz w:val="16"/>
          <w:szCs w:val="16"/>
        </w:rPr>
        <w:t>TOSAs, Directors, Principals, Instructional Coaches, Department Heads and Teacher-Lead</w:t>
      </w:r>
      <w:r w:rsidR="00BF45F4">
        <w:rPr>
          <w:sz w:val="16"/>
          <w:szCs w:val="16"/>
        </w:rPr>
        <w:t>ers) presenting sessions, and 16</w:t>
      </w:r>
      <w:r w:rsidR="5F1E6FD8" w:rsidRPr="002F7979">
        <w:rPr>
          <w:sz w:val="16"/>
          <w:szCs w:val="16"/>
        </w:rPr>
        <w:t xml:space="preserve"> </w:t>
      </w:r>
      <w:r w:rsidR="00BF45F4">
        <w:rPr>
          <w:sz w:val="16"/>
          <w:szCs w:val="16"/>
        </w:rPr>
        <w:t>out-</w:t>
      </w:r>
      <w:r w:rsidRPr="002F7979">
        <w:rPr>
          <w:sz w:val="16"/>
          <w:szCs w:val="16"/>
        </w:rPr>
        <w:t>of</w:t>
      </w:r>
      <w:r w:rsidR="00BF45F4">
        <w:rPr>
          <w:sz w:val="16"/>
          <w:szCs w:val="16"/>
        </w:rPr>
        <w:t>-</w:t>
      </w:r>
      <w:r w:rsidR="5F1E6FD8" w:rsidRPr="002F7979">
        <w:rPr>
          <w:sz w:val="16"/>
          <w:szCs w:val="16"/>
        </w:rPr>
        <w:t>district companies</w:t>
      </w:r>
      <w:r w:rsidR="00BF45F4">
        <w:rPr>
          <w:sz w:val="16"/>
          <w:szCs w:val="16"/>
        </w:rPr>
        <w:t>/ groups/individuals</w:t>
      </w:r>
      <w:r w:rsidRPr="002F7979">
        <w:rPr>
          <w:sz w:val="16"/>
          <w:szCs w:val="16"/>
        </w:rPr>
        <w:t xml:space="preserve"> (several of whom are offering their services free of charge)</w:t>
      </w:r>
      <w:r w:rsidR="5F1E6FD8" w:rsidRPr="002F7979">
        <w:rPr>
          <w:sz w:val="16"/>
          <w:szCs w:val="16"/>
        </w:rPr>
        <w:t>.</w:t>
      </w:r>
    </w:p>
    <w:p w14:paraId="1F1BA0FC" w14:textId="77777777" w:rsidR="005559CD" w:rsidRDefault="005559CD" w:rsidP="002F7979">
      <w:pPr>
        <w:rPr>
          <w:sz w:val="16"/>
          <w:szCs w:val="16"/>
        </w:rPr>
      </w:pPr>
    </w:p>
    <w:p w14:paraId="5119CCD5" w14:textId="651B403B" w:rsidR="5F1E6FD8" w:rsidRPr="005559CD" w:rsidRDefault="005559CD" w:rsidP="002F7979">
      <w:r>
        <w:t>As you work with the registration website, you may want to u</w:t>
      </w:r>
      <w:r w:rsidRPr="005559CD">
        <w:t xml:space="preserve">se this planner to keep track of sessions that you’d like to attend – </w:t>
      </w:r>
      <w:r>
        <w:t xml:space="preserve">please </w:t>
      </w:r>
      <w:r w:rsidRPr="005559CD">
        <w:t>be mindful of your required sessions (Math gr. 1-12, Health gr. K-5 and Assessment gr. K).</w:t>
      </w:r>
    </w:p>
    <w:p w14:paraId="36BC14A4" w14:textId="77777777" w:rsidR="005559CD" w:rsidRPr="005559CD" w:rsidRDefault="005559CD" w:rsidP="002F7979">
      <w:pPr>
        <w:rPr>
          <w:sz w:val="24"/>
          <w:szCs w:val="24"/>
        </w:rPr>
      </w:pP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491"/>
        <w:gridCol w:w="2011"/>
        <w:gridCol w:w="2526"/>
        <w:gridCol w:w="2526"/>
        <w:gridCol w:w="2526"/>
      </w:tblGrid>
      <w:tr w:rsidR="005559CD" w14:paraId="65E6D146" w14:textId="77777777" w:rsidTr="005559CD">
        <w:tc>
          <w:tcPr>
            <w:tcW w:w="2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22F6D2" w14:textId="5DBA7652" w:rsidR="005559CD" w:rsidRDefault="005559CD" w:rsidP="00F45874">
            <w:pPr>
              <w:tabs>
                <w:tab w:val="left" w:pos="2760"/>
              </w:tabs>
            </w:pPr>
            <w:r>
              <w:t>Session Day and Time</w:t>
            </w:r>
          </w:p>
        </w:tc>
        <w:tc>
          <w:tcPr>
            <w:tcW w:w="2526" w:type="dxa"/>
            <w:tcBorders>
              <w:top w:val="single" w:sz="18" w:space="0" w:color="auto"/>
              <w:bottom w:val="single" w:sz="18" w:space="0" w:color="auto"/>
            </w:tcBorders>
          </w:tcPr>
          <w:p w14:paraId="276385A5" w14:textId="77777777" w:rsidR="005559CD" w:rsidRDefault="005559CD" w:rsidP="00F45874">
            <w:pPr>
              <w:tabs>
                <w:tab w:val="left" w:pos="2760"/>
              </w:tabs>
            </w:pPr>
          </w:p>
        </w:tc>
        <w:tc>
          <w:tcPr>
            <w:tcW w:w="2526" w:type="dxa"/>
            <w:tcBorders>
              <w:top w:val="single" w:sz="18" w:space="0" w:color="auto"/>
              <w:bottom w:val="single" w:sz="18" w:space="0" w:color="auto"/>
            </w:tcBorders>
          </w:tcPr>
          <w:p w14:paraId="300ADCFD" w14:textId="77777777" w:rsidR="005559CD" w:rsidRDefault="005559CD" w:rsidP="00F45874">
            <w:pPr>
              <w:tabs>
                <w:tab w:val="left" w:pos="2760"/>
              </w:tabs>
            </w:pPr>
          </w:p>
        </w:tc>
        <w:tc>
          <w:tcPr>
            <w:tcW w:w="25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CABC8" w14:textId="77777777" w:rsidR="005559CD" w:rsidRDefault="005559CD" w:rsidP="00F45874">
            <w:pPr>
              <w:tabs>
                <w:tab w:val="left" w:pos="2760"/>
              </w:tabs>
            </w:pPr>
          </w:p>
        </w:tc>
      </w:tr>
      <w:tr w:rsidR="005559CD" w14:paraId="0108B60F" w14:textId="07936289" w:rsidTr="005559CD">
        <w:trPr>
          <w:cantSplit/>
          <w:trHeight w:val="367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5E815ED0" w14:textId="5B766FC4" w:rsidR="005559CD" w:rsidRDefault="005559CD" w:rsidP="005559CD">
            <w:pPr>
              <w:tabs>
                <w:tab w:val="left" w:pos="2760"/>
              </w:tabs>
              <w:ind w:left="113" w:right="113"/>
              <w:jc w:val="center"/>
            </w:pPr>
            <w:r>
              <w:t>Sept. 1, 2105</w:t>
            </w:r>
          </w:p>
        </w:tc>
        <w:tc>
          <w:tcPr>
            <w:tcW w:w="2011" w:type="dxa"/>
            <w:tcBorders>
              <w:top w:val="single" w:sz="18" w:space="0" w:color="auto"/>
            </w:tcBorders>
          </w:tcPr>
          <w:p w14:paraId="3C0884DD" w14:textId="77777777" w:rsidR="005559CD" w:rsidRDefault="005559CD" w:rsidP="00F45874">
            <w:pPr>
              <w:tabs>
                <w:tab w:val="left" w:pos="2760"/>
              </w:tabs>
            </w:pPr>
            <w:r>
              <w:t xml:space="preserve">Session 1:   </w:t>
            </w:r>
          </w:p>
          <w:p w14:paraId="6C8D3A76" w14:textId="3248C0DF" w:rsidR="005559CD" w:rsidRDefault="005559CD" w:rsidP="00F45874">
            <w:pPr>
              <w:tabs>
                <w:tab w:val="left" w:pos="2760"/>
              </w:tabs>
            </w:pPr>
            <w:r>
              <w:t xml:space="preserve">             7:30-9:00</w:t>
            </w:r>
          </w:p>
        </w:tc>
        <w:tc>
          <w:tcPr>
            <w:tcW w:w="2526" w:type="dxa"/>
            <w:tcBorders>
              <w:top w:val="single" w:sz="18" w:space="0" w:color="auto"/>
            </w:tcBorders>
          </w:tcPr>
          <w:p w14:paraId="7AA7C12E" w14:textId="77777777" w:rsidR="005559CD" w:rsidRDefault="005559CD" w:rsidP="00F45874">
            <w:pPr>
              <w:tabs>
                <w:tab w:val="left" w:pos="2760"/>
              </w:tabs>
            </w:pPr>
          </w:p>
        </w:tc>
        <w:tc>
          <w:tcPr>
            <w:tcW w:w="2526" w:type="dxa"/>
            <w:tcBorders>
              <w:top w:val="single" w:sz="18" w:space="0" w:color="auto"/>
            </w:tcBorders>
          </w:tcPr>
          <w:p w14:paraId="20C8BB77" w14:textId="77777777" w:rsidR="005559CD" w:rsidRDefault="005559CD" w:rsidP="00F45874">
            <w:pPr>
              <w:tabs>
                <w:tab w:val="left" w:pos="2760"/>
              </w:tabs>
            </w:pPr>
          </w:p>
        </w:tc>
        <w:tc>
          <w:tcPr>
            <w:tcW w:w="2526" w:type="dxa"/>
            <w:tcBorders>
              <w:top w:val="single" w:sz="18" w:space="0" w:color="auto"/>
              <w:right w:val="single" w:sz="18" w:space="0" w:color="auto"/>
            </w:tcBorders>
          </w:tcPr>
          <w:p w14:paraId="3C37DEFD" w14:textId="77777777" w:rsidR="005559CD" w:rsidRDefault="005559CD" w:rsidP="00F45874">
            <w:pPr>
              <w:tabs>
                <w:tab w:val="left" w:pos="2760"/>
              </w:tabs>
            </w:pPr>
          </w:p>
        </w:tc>
      </w:tr>
      <w:tr w:rsidR="005559CD" w14:paraId="303DA015" w14:textId="467252BF" w:rsidTr="005559CD">
        <w:trPr>
          <w:cantSplit/>
          <w:trHeight w:val="367"/>
        </w:trPr>
        <w:tc>
          <w:tcPr>
            <w:tcW w:w="491" w:type="dxa"/>
            <w:vMerge/>
            <w:tcBorders>
              <w:left w:val="single" w:sz="18" w:space="0" w:color="auto"/>
            </w:tcBorders>
            <w:vAlign w:val="center"/>
          </w:tcPr>
          <w:p w14:paraId="5E9F543F" w14:textId="77777777" w:rsidR="005559CD" w:rsidRDefault="005559CD" w:rsidP="005559CD">
            <w:pPr>
              <w:tabs>
                <w:tab w:val="left" w:pos="2760"/>
              </w:tabs>
              <w:jc w:val="center"/>
            </w:pPr>
          </w:p>
        </w:tc>
        <w:tc>
          <w:tcPr>
            <w:tcW w:w="2011" w:type="dxa"/>
          </w:tcPr>
          <w:p w14:paraId="2C1BFF75" w14:textId="77777777" w:rsidR="005559CD" w:rsidRDefault="005559CD" w:rsidP="00F45874">
            <w:pPr>
              <w:tabs>
                <w:tab w:val="left" w:pos="2760"/>
              </w:tabs>
            </w:pPr>
            <w:r>
              <w:t xml:space="preserve">Session 2:   </w:t>
            </w:r>
          </w:p>
          <w:p w14:paraId="463D1439" w14:textId="044185EA" w:rsidR="005559CD" w:rsidRDefault="005559CD" w:rsidP="00F45874">
            <w:pPr>
              <w:tabs>
                <w:tab w:val="left" w:pos="2760"/>
              </w:tabs>
            </w:pPr>
            <w:r>
              <w:t xml:space="preserve">             9:15-10:45</w:t>
            </w:r>
          </w:p>
        </w:tc>
        <w:tc>
          <w:tcPr>
            <w:tcW w:w="2526" w:type="dxa"/>
          </w:tcPr>
          <w:p w14:paraId="0A3ECDBA" w14:textId="77777777" w:rsidR="005559CD" w:rsidRDefault="005559CD" w:rsidP="00F45874">
            <w:pPr>
              <w:tabs>
                <w:tab w:val="left" w:pos="2760"/>
              </w:tabs>
            </w:pPr>
          </w:p>
        </w:tc>
        <w:tc>
          <w:tcPr>
            <w:tcW w:w="2526" w:type="dxa"/>
          </w:tcPr>
          <w:p w14:paraId="75A8636D" w14:textId="77777777" w:rsidR="005559CD" w:rsidRDefault="005559CD" w:rsidP="00F45874">
            <w:pPr>
              <w:tabs>
                <w:tab w:val="left" w:pos="2760"/>
              </w:tabs>
            </w:pPr>
          </w:p>
        </w:tc>
        <w:tc>
          <w:tcPr>
            <w:tcW w:w="2526" w:type="dxa"/>
            <w:tcBorders>
              <w:right w:val="single" w:sz="18" w:space="0" w:color="auto"/>
            </w:tcBorders>
          </w:tcPr>
          <w:p w14:paraId="2ADD4420" w14:textId="77777777" w:rsidR="005559CD" w:rsidRDefault="005559CD" w:rsidP="00F45874">
            <w:pPr>
              <w:tabs>
                <w:tab w:val="left" w:pos="2760"/>
              </w:tabs>
            </w:pPr>
          </w:p>
        </w:tc>
      </w:tr>
      <w:tr w:rsidR="005559CD" w14:paraId="0CC44D5E" w14:textId="058B5832" w:rsidTr="005559CD">
        <w:trPr>
          <w:cantSplit/>
          <w:trHeight w:val="367"/>
        </w:trPr>
        <w:tc>
          <w:tcPr>
            <w:tcW w:w="491" w:type="dxa"/>
            <w:vMerge/>
            <w:tcBorders>
              <w:left w:val="single" w:sz="18" w:space="0" w:color="auto"/>
            </w:tcBorders>
            <w:vAlign w:val="center"/>
          </w:tcPr>
          <w:p w14:paraId="5CA4C159" w14:textId="77777777" w:rsidR="005559CD" w:rsidRDefault="005559CD" w:rsidP="005559CD">
            <w:pPr>
              <w:tabs>
                <w:tab w:val="left" w:pos="2760"/>
              </w:tabs>
              <w:jc w:val="center"/>
            </w:pPr>
          </w:p>
        </w:tc>
        <w:tc>
          <w:tcPr>
            <w:tcW w:w="2011" w:type="dxa"/>
          </w:tcPr>
          <w:p w14:paraId="60BB1542" w14:textId="77777777" w:rsidR="005559CD" w:rsidRDefault="005559CD" w:rsidP="00F45874">
            <w:pPr>
              <w:tabs>
                <w:tab w:val="left" w:pos="2760"/>
              </w:tabs>
            </w:pPr>
            <w:r>
              <w:t xml:space="preserve">Session 3:   </w:t>
            </w:r>
          </w:p>
          <w:p w14:paraId="47330E9C" w14:textId="1045B990" w:rsidR="005559CD" w:rsidRDefault="005559CD" w:rsidP="00F45874">
            <w:pPr>
              <w:tabs>
                <w:tab w:val="left" w:pos="2760"/>
              </w:tabs>
            </w:pPr>
            <w:r>
              <w:t xml:space="preserve">             11:30-1:00</w:t>
            </w:r>
          </w:p>
        </w:tc>
        <w:tc>
          <w:tcPr>
            <w:tcW w:w="2526" w:type="dxa"/>
          </w:tcPr>
          <w:p w14:paraId="58F5A929" w14:textId="77777777" w:rsidR="005559CD" w:rsidRDefault="005559CD" w:rsidP="00F45874">
            <w:pPr>
              <w:tabs>
                <w:tab w:val="left" w:pos="2760"/>
              </w:tabs>
            </w:pPr>
          </w:p>
        </w:tc>
        <w:tc>
          <w:tcPr>
            <w:tcW w:w="2526" w:type="dxa"/>
          </w:tcPr>
          <w:p w14:paraId="5E5F4A90" w14:textId="77777777" w:rsidR="005559CD" w:rsidRDefault="005559CD" w:rsidP="00F45874">
            <w:pPr>
              <w:tabs>
                <w:tab w:val="left" w:pos="2760"/>
              </w:tabs>
            </w:pPr>
          </w:p>
        </w:tc>
        <w:tc>
          <w:tcPr>
            <w:tcW w:w="2526" w:type="dxa"/>
            <w:tcBorders>
              <w:right w:val="single" w:sz="18" w:space="0" w:color="auto"/>
            </w:tcBorders>
          </w:tcPr>
          <w:p w14:paraId="4DC31E1A" w14:textId="77777777" w:rsidR="005559CD" w:rsidRDefault="005559CD" w:rsidP="00F45874">
            <w:pPr>
              <w:tabs>
                <w:tab w:val="left" w:pos="2760"/>
              </w:tabs>
            </w:pPr>
          </w:p>
        </w:tc>
      </w:tr>
      <w:tr w:rsidR="005559CD" w14:paraId="54981B52" w14:textId="51669E2A" w:rsidTr="005559CD">
        <w:trPr>
          <w:cantSplit/>
          <w:trHeight w:val="367"/>
        </w:trPr>
        <w:tc>
          <w:tcPr>
            <w:tcW w:w="491" w:type="dxa"/>
            <w:vMerge/>
            <w:tcBorders>
              <w:left w:val="single" w:sz="18" w:space="0" w:color="auto"/>
            </w:tcBorders>
            <w:vAlign w:val="center"/>
          </w:tcPr>
          <w:p w14:paraId="388360A5" w14:textId="77777777" w:rsidR="005559CD" w:rsidRDefault="005559CD" w:rsidP="005559CD">
            <w:pPr>
              <w:tabs>
                <w:tab w:val="left" w:pos="2760"/>
              </w:tabs>
              <w:jc w:val="center"/>
            </w:pPr>
          </w:p>
        </w:tc>
        <w:tc>
          <w:tcPr>
            <w:tcW w:w="2011" w:type="dxa"/>
          </w:tcPr>
          <w:p w14:paraId="5DEC966A" w14:textId="77777777" w:rsidR="005559CD" w:rsidRDefault="005559CD" w:rsidP="00F45874">
            <w:pPr>
              <w:tabs>
                <w:tab w:val="left" w:pos="2760"/>
              </w:tabs>
            </w:pPr>
            <w:r>
              <w:t xml:space="preserve">Session 4:   </w:t>
            </w:r>
          </w:p>
          <w:p w14:paraId="61D8C8B1" w14:textId="0B6B2016" w:rsidR="005559CD" w:rsidRDefault="005559CD" w:rsidP="00F45874">
            <w:pPr>
              <w:tabs>
                <w:tab w:val="left" w:pos="2760"/>
              </w:tabs>
            </w:pPr>
            <w:r>
              <w:t xml:space="preserve">              1:15-2:45</w:t>
            </w:r>
          </w:p>
        </w:tc>
        <w:tc>
          <w:tcPr>
            <w:tcW w:w="2526" w:type="dxa"/>
          </w:tcPr>
          <w:p w14:paraId="139D301D" w14:textId="77777777" w:rsidR="005559CD" w:rsidRDefault="005559CD" w:rsidP="00F45874">
            <w:pPr>
              <w:tabs>
                <w:tab w:val="left" w:pos="2760"/>
              </w:tabs>
            </w:pPr>
          </w:p>
        </w:tc>
        <w:tc>
          <w:tcPr>
            <w:tcW w:w="2526" w:type="dxa"/>
          </w:tcPr>
          <w:p w14:paraId="3AC360B2" w14:textId="77777777" w:rsidR="005559CD" w:rsidRDefault="005559CD" w:rsidP="00F45874">
            <w:pPr>
              <w:tabs>
                <w:tab w:val="left" w:pos="2760"/>
              </w:tabs>
            </w:pPr>
          </w:p>
        </w:tc>
        <w:tc>
          <w:tcPr>
            <w:tcW w:w="2526" w:type="dxa"/>
            <w:tcBorders>
              <w:right w:val="single" w:sz="18" w:space="0" w:color="auto"/>
            </w:tcBorders>
          </w:tcPr>
          <w:p w14:paraId="68CE9F7A" w14:textId="77777777" w:rsidR="005559CD" w:rsidRDefault="005559CD" w:rsidP="00F45874">
            <w:pPr>
              <w:tabs>
                <w:tab w:val="left" w:pos="2760"/>
              </w:tabs>
            </w:pPr>
          </w:p>
        </w:tc>
      </w:tr>
      <w:tr w:rsidR="005559CD" w14:paraId="0C7B6927" w14:textId="59C8EC93" w:rsidTr="005559CD">
        <w:trPr>
          <w:cantSplit/>
          <w:trHeight w:val="367"/>
        </w:trPr>
        <w:tc>
          <w:tcPr>
            <w:tcW w:w="491" w:type="dxa"/>
            <w:vMerge/>
            <w:tcBorders>
              <w:left w:val="single" w:sz="18" w:space="0" w:color="auto"/>
            </w:tcBorders>
            <w:vAlign w:val="center"/>
          </w:tcPr>
          <w:p w14:paraId="072582CA" w14:textId="77777777" w:rsidR="005559CD" w:rsidRDefault="005559CD" w:rsidP="005559CD">
            <w:pPr>
              <w:tabs>
                <w:tab w:val="left" w:pos="2760"/>
              </w:tabs>
              <w:jc w:val="center"/>
            </w:pPr>
          </w:p>
        </w:tc>
        <w:tc>
          <w:tcPr>
            <w:tcW w:w="2011" w:type="dxa"/>
          </w:tcPr>
          <w:p w14:paraId="27BAA0E5" w14:textId="77777777" w:rsidR="005559CD" w:rsidRDefault="005559CD" w:rsidP="00F45874">
            <w:pPr>
              <w:tabs>
                <w:tab w:val="left" w:pos="2760"/>
              </w:tabs>
            </w:pPr>
            <w:r>
              <w:t xml:space="preserve">Session 5:   </w:t>
            </w:r>
          </w:p>
          <w:p w14:paraId="6A5CFDA4" w14:textId="50D93604" w:rsidR="005559CD" w:rsidRDefault="005559CD" w:rsidP="00F45874">
            <w:pPr>
              <w:tabs>
                <w:tab w:val="left" w:pos="2760"/>
              </w:tabs>
            </w:pPr>
            <w:r>
              <w:t xml:space="preserve">              3:00-4:30</w:t>
            </w:r>
          </w:p>
        </w:tc>
        <w:tc>
          <w:tcPr>
            <w:tcW w:w="2526" w:type="dxa"/>
          </w:tcPr>
          <w:p w14:paraId="3D065810" w14:textId="77777777" w:rsidR="005559CD" w:rsidRDefault="005559CD" w:rsidP="00F45874">
            <w:pPr>
              <w:tabs>
                <w:tab w:val="left" w:pos="2760"/>
              </w:tabs>
            </w:pPr>
          </w:p>
        </w:tc>
        <w:tc>
          <w:tcPr>
            <w:tcW w:w="2526" w:type="dxa"/>
          </w:tcPr>
          <w:p w14:paraId="55D1A99D" w14:textId="77777777" w:rsidR="005559CD" w:rsidRDefault="005559CD" w:rsidP="00F45874">
            <w:pPr>
              <w:tabs>
                <w:tab w:val="left" w:pos="2760"/>
              </w:tabs>
            </w:pPr>
          </w:p>
        </w:tc>
        <w:tc>
          <w:tcPr>
            <w:tcW w:w="2526" w:type="dxa"/>
            <w:tcBorders>
              <w:right w:val="single" w:sz="18" w:space="0" w:color="auto"/>
            </w:tcBorders>
          </w:tcPr>
          <w:p w14:paraId="0C28BAC4" w14:textId="77777777" w:rsidR="005559CD" w:rsidRDefault="005559CD" w:rsidP="00F45874">
            <w:pPr>
              <w:tabs>
                <w:tab w:val="left" w:pos="2760"/>
              </w:tabs>
            </w:pPr>
          </w:p>
        </w:tc>
      </w:tr>
      <w:tr w:rsidR="005559CD" w14:paraId="66D0D674" w14:textId="1191B23E" w:rsidTr="005559CD">
        <w:trPr>
          <w:cantSplit/>
          <w:trHeight w:val="367"/>
        </w:trPr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D87322" w14:textId="77777777" w:rsidR="005559CD" w:rsidRDefault="005559CD" w:rsidP="005559CD">
            <w:pPr>
              <w:tabs>
                <w:tab w:val="left" w:pos="2760"/>
              </w:tabs>
              <w:jc w:val="center"/>
            </w:pPr>
          </w:p>
        </w:tc>
        <w:tc>
          <w:tcPr>
            <w:tcW w:w="2011" w:type="dxa"/>
            <w:tcBorders>
              <w:bottom w:val="single" w:sz="18" w:space="0" w:color="auto"/>
            </w:tcBorders>
          </w:tcPr>
          <w:p w14:paraId="58A9AFD3" w14:textId="77777777" w:rsidR="005559CD" w:rsidRDefault="005559CD" w:rsidP="00F45874">
            <w:pPr>
              <w:tabs>
                <w:tab w:val="left" w:pos="2760"/>
              </w:tabs>
            </w:pPr>
            <w:r>
              <w:t xml:space="preserve">Session 6:   </w:t>
            </w:r>
          </w:p>
          <w:p w14:paraId="74ED8F91" w14:textId="5A9F72C1" w:rsidR="005559CD" w:rsidRDefault="005559CD" w:rsidP="00F45874">
            <w:pPr>
              <w:tabs>
                <w:tab w:val="left" w:pos="2760"/>
              </w:tabs>
            </w:pPr>
            <w:r>
              <w:t xml:space="preserve">              5:30-7:00          </w:t>
            </w:r>
          </w:p>
        </w:tc>
        <w:tc>
          <w:tcPr>
            <w:tcW w:w="757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6FC17A" w14:textId="03492697" w:rsidR="005559CD" w:rsidRPr="005559CD" w:rsidRDefault="005559CD" w:rsidP="005559CD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An Evening with Pedro </w:t>
            </w:r>
            <w:proofErr w:type="spellStart"/>
            <w:r>
              <w:rPr>
                <w:b/>
              </w:rPr>
              <w:t>Noguera</w:t>
            </w:r>
            <w:proofErr w:type="spellEnd"/>
          </w:p>
        </w:tc>
      </w:tr>
      <w:tr w:rsidR="005559CD" w14:paraId="171A92AE" w14:textId="77777777" w:rsidTr="005559CD">
        <w:trPr>
          <w:cantSplit/>
          <w:trHeight w:val="367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4683BCCB" w14:textId="26333A00" w:rsidR="005559CD" w:rsidRDefault="005559CD" w:rsidP="005559CD">
            <w:pPr>
              <w:tabs>
                <w:tab w:val="left" w:pos="2760"/>
              </w:tabs>
              <w:ind w:left="113" w:right="113"/>
              <w:jc w:val="center"/>
            </w:pPr>
            <w:r>
              <w:t>Sept 2, 2015</w:t>
            </w:r>
          </w:p>
        </w:tc>
        <w:tc>
          <w:tcPr>
            <w:tcW w:w="2011" w:type="dxa"/>
            <w:tcBorders>
              <w:top w:val="single" w:sz="18" w:space="0" w:color="auto"/>
            </w:tcBorders>
          </w:tcPr>
          <w:p w14:paraId="4A805DE6" w14:textId="77777777" w:rsidR="005559CD" w:rsidRDefault="005559CD" w:rsidP="005559CD">
            <w:pPr>
              <w:tabs>
                <w:tab w:val="left" w:pos="2760"/>
              </w:tabs>
            </w:pPr>
            <w:r>
              <w:t xml:space="preserve">Session 7:   </w:t>
            </w:r>
          </w:p>
          <w:p w14:paraId="72138C6B" w14:textId="28935D0E" w:rsidR="005559CD" w:rsidRDefault="005559CD" w:rsidP="005559CD">
            <w:pPr>
              <w:tabs>
                <w:tab w:val="left" w:pos="2760"/>
              </w:tabs>
            </w:pPr>
            <w:r>
              <w:t xml:space="preserve">              11:30-1:00</w:t>
            </w:r>
          </w:p>
        </w:tc>
        <w:tc>
          <w:tcPr>
            <w:tcW w:w="2526" w:type="dxa"/>
            <w:tcBorders>
              <w:top w:val="single" w:sz="18" w:space="0" w:color="auto"/>
            </w:tcBorders>
          </w:tcPr>
          <w:p w14:paraId="72FEE392" w14:textId="77777777" w:rsidR="005559CD" w:rsidRDefault="005559CD" w:rsidP="005559CD">
            <w:pPr>
              <w:tabs>
                <w:tab w:val="left" w:pos="2760"/>
              </w:tabs>
            </w:pPr>
          </w:p>
        </w:tc>
        <w:tc>
          <w:tcPr>
            <w:tcW w:w="2526" w:type="dxa"/>
            <w:tcBorders>
              <w:top w:val="single" w:sz="18" w:space="0" w:color="auto"/>
            </w:tcBorders>
          </w:tcPr>
          <w:p w14:paraId="376D5E3D" w14:textId="77777777" w:rsidR="005559CD" w:rsidRDefault="005559CD" w:rsidP="005559CD">
            <w:pPr>
              <w:tabs>
                <w:tab w:val="left" w:pos="2760"/>
              </w:tabs>
            </w:pPr>
          </w:p>
        </w:tc>
        <w:tc>
          <w:tcPr>
            <w:tcW w:w="2526" w:type="dxa"/>
            <w:tcBorders>
              <w:top w:val="single" w:sz="18" w:space="0" w:color="auto"/>
              <w:right w:val="single" w:sz="18" w:space="0" w:color="auto"/>
            </w:tcBorders>
          </w:tcPr>
          <w:p w14:paraId="79C509EC" w14:textId="77777777" w:rsidR="005559CD" w:rsidRDefault="005559CD" w:rsidP="005559CD">
            <w:pPr>
              <w:tabs>
                <w:tab w:val="left" w:pos="2760"/>
              </w:tabs>
            </w:pPr>
          </w:p>
        </w:tc>
      </w:tr>
      <w:tr w:rsidR="005559CD" w14:paraId="7BC03FEA" w14:textId="77777777" w:rsidTr="005559CD">
        <w:trPr>
          <w:cantSplit/>
          <w:trHeight w:val="367"/>
        </w:trPr>
        <w:tc>
          <w:tcPr>
            <w:tcW w:w="491" w:type="dxa"/>
            <w:vMerge/>
            <w:tcBorders>
              <w:left w:val="single" w:sz="18" w:space="0" w:color="auto"/>
            </w:tcBorders>
          </w:tcPr>
          <w:p w14:paraId="46FB3431" w14:textId="77777777" w:rsidR="005559CD" w:rsidRDefault="005559CD" w:rsidP="005559CD">
            <w:pPr>
              <w:tabs>
                <w:tab w:val="left" w:pos="2760"/>
              </w:tabs>
            </w:pPr>
          </w:p>
        </w:tc>
        <w:tc>
          <w:tcPr>
            <w:tcW w:w="2011" w:type="dxa"/>
          </w:tcPr>
          <w:p w14:paraId="38659F4E" w14:textId="77777777" w:rsidR="005559CD" w:rsidRDefault="005559CD" w:rsidP="005559CD">
            <w:pPr>
              <w:tabs>
                <w:tab w:val="left" w:pos="2760"/>
              </w:tabs>
            </w:pPr>
            <w:r>
              <w:t xml:space="preserve">Session 8:   </w:t>
            </w:r>
          </w:p>
          <w:p w14:paraId="0AEFB8E3" w14:textId="033410BA" w:rsidR="005559CD" w:rsidRDefault="005559CD" w:rsidP="005559CD">
            <w:pPr>
              <w:tabs>
                <w:tab w:val="left" w:pos="2760"/>
              </w:tabs>
            </w:pPr>
            <w:r>
              <w:t xml:space="preserve">              1:15-2:45</w:t>
            </w:r>
          </w:p>
        </w:tc>
        <w:tc>
          <w:tcPr>
            <w:tcW w:w="2526" w:type="dxa"/>
          </w:tcPr>
          <w:p w14:paraId="2994A06D" w14:textId="77777777" w:rsidR="005559CD" w:rsidRDefault="005559CD" w:rsidP="005559CD">
            <w:pPr>
              <w:tabs>
                <w:tab w:val="left" w:pos="2760"/>
              </w:tabs>
            </w:pPr>
          </w:p>
        </w:tc>
        <w:tc>
          <w:tcPr>
            <w:tcW w:w="2526" w:type="dxa"/>
          </w:tcPr>
          <w:p w14:paraId="45DB45C5" w14:textId="77777777" w:rsidR="005559CD" w:rsidRDefault="005559CD" w:rsidP="005559CD">
            <w:pPr>
              <w:tabs>
                <w:tab w:val="left" w:pos="2760"/>
              </w:tabs>
            </w:pPr>
          </w:p>
        </w:tc>
        <w:tc>
          <w:tcPr>
            <w:tcW w:w="2526" w:type="dxa"/>
            <w:tcBorders>
              <w:right w:val="single" w:sz="18" w:space="0" w:color="auto"/>
            </w:tcBorders>
          </w:tcPr>
          <w:p w14:paraId="08107E0C" w14:textId="77777777" w:rsidR="005559CD" w:rsidRDefault="005559CD" w:rsidP="005559CD">
            <w:pPr>
              <w:tabs>
                <w:tab w:val="left" w:pos="2760"/>
              </w:tabs>
            </w:pPr>
          </w:p>
        </w:tc>
      </w:tr>
      <w:tr w:rsidR="005559CD" w14:paraId="0565118A" w14:textId="77777777" w:rsidTr="005559CD">
        <w:trPr>
          <w:cantSplit/>
          <w:trHeight w:val="367"/>
        </w:trPr>
        <w:tc>
          <w:tcPr>
            <w:tcW w:w="491" w:type="dxa"/>
            <w:vMerge/>
            <w:tcBorders>
              <w:left w:val="single" w:sz="18" w:space="0" w:color="auto"/>
            </w:tcBorders>
          </w:tcPr>
          <w:p w14:paraId="6FE7C926" w14:textId="77777777" w:rsidR="005559CD" w:rsidRDefault="005559CD" w:rsidP="005559CD">
            <w:pPr>
              <w:tabs>
                <w:tab w:val="left" w:pos="2760"/>
              </w:tabs>
            </w:pPr>
          </w:p>
        </w:tc>
        <w:tc>
          <w:tcPr>
            <w:tcW w:w="2011" w:type="dxa"/>
          </w:tcPr>
          <w:p w14:paraId="7F7261C5" w14:textId="77777777" w:rsidR="005559CD" w:rsidRDefault="005559CD" w:rsidP="005559CD">
            <w:pPr>
              <w:tabs>
                <w:tab w:val="left" w:pos="2760"/>
              </w:tabs>
            </w:pPr>
            <w:r>
              <w:t xml:space="preserve">Session 9:   </w:t>
            </w:r>
          </w:p>
          <w:p w14:paraId="1AD76EB8" w14:textId="290B3C29" w:rsidR="005559CD" w:rsidRDefault="005559CD" w:rsidP="005559CD">
            <w:pPr>
              <w:tabs>
                <w:tab w:val="left" w:pos="2760"/>
              </w:tabs>
            </w:pPr>
            <w:r>
              <w:t xml:space="preserve">              3:00-4:30</w:t>
            </w:r>
          </w:p>
        </w:tc>
        <w:tc>
          <w:tcPr>
            <w:tcW w:w="2526" w:type="dxa"/>
          </w:tcPr>
          <w:p w14:paraId="55BF454F" w14:textId="77777777" w:rsidR="005559CD" w:rsidRDefault="005559CD" w:rsidP="005559CD">
            <w:pPr>
              <w:tabs>
                <w:tab w:val="left" w:pos="2760"/>
              </w:tabs>
            </w:pPr>
          </w:p>
        </w:tc>
        <w:tc>
          <w:tcPr>
            <w:tcW w:w="2526" w:type="dxa"/>
          </w:tcPr>
          <w:p w14:paraId="25D2D7F2" w14:textId="77777777" w:rsidR="005559CD" w:rsidRDefault="005559CD" w:rsidP="005559CD">
            <w:pPr>
              <w:tabs>
                <w:tab w:val="left" w:pos="2760"/>
              </w:tabs>
            </w:pPr>
          </w:p>
        </w:tc>
        <w:tc>
          <w:tcPr>
            <w:tcW w:w="2526" w:type="dxa"/>
            <w:tcBorders>
              <w:right w:val="single" w:sz="18" w:space="0" w:color="auto"/>
            </w:tcBorders>
          </w:tcPr>
          <w:p w14:paraId="24B31623" w14:textId="77777777" w:rsidR="005559CD" w:rsidRDefault="005559CD" w:rsidP="005559CD">
            <w:pPr>
              <w:tabs>
                <w:tab w:val="left" w:pos="2760"/>
              </w:tabs>
            </w:pPr>
          </w:p>
        </w:tc>
      </w:tr>
      <w:tr w:rsidR="005559CD" w14:paraId="3C5E26CF" w14:textId="77777777" w:rsidTr="005559CD">
        <w:trPr>
          <w:cantSplit/>
          <w:trHeight w:val="367"/>
        </w:trPr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99A4594" w14:textId="77777777" w:rsidR="005559CD" w:rsidRDefault="005559CD" w:rsidP="005559CD">
            <w:pPr>
              <w:tabs>
                <w:tab w:val="left" w:pos="2760"/>
              </w:tabs>
            </w:pPr>
          </w:p>
        </w:tc>
        <w:tc>
          <w:tcPr>
            <w:tcW w:w="2011" w:type="dxa"/>
            <w:tcBorders>
              <w:bottom w:val="single" w:sz="18" w:space="0" w:color="auto"/>
            </w:tcBorders>
          </w:tcPr>
          <w:p w14:paraId="2F0FAFB0" w14:textId="77777777" w:rsidR="005559CD" w:rsidRDefault="005559CD" w:rsidP="005559CD">
            <w:pPr>
              <w:tabs>
                <w:tab w:val="left" w:pos="2760"/>
              </w:tabs>
            </w:pPr>
            <w:r>
              <w:t xml:space="preserve">Session 10:   </w:t>
            </w:r>
          </w:p>
          <w:p w14:paraId="08457B9C" w14:textId="5EE033F4" w:rsidR="005559CD" w:rsidRDefault="005559CD" w:rsidP="005559CD">
            <w:pPr>
              <w:tabs>
                <w:tab w:val="left" w:pos="2760"/>
              </w:tabs>
            </w:pPr>
            <w:r>
              <w:t xml:space="preserve">              4:45-6:15</w:t>
            </w:r>
          </w:p>
        </w:tc>
        <w:tc>
          <w:tcPr>
            <w:tcW w:w="2526" w:type="dxa"/>
            <w:tcBorders>
              <w:bottom w:val="single" w:sz="18" w:space="0" w:color="auto"/>
            </w:tcBorders>
          </w:tcPr>
          <w:p w14:paraId="6CA3BBA7" w14:textId="77777777" w:rsidR="005559CD" w:rsidRDefault="005559CD" w:rsidP="005559CD">
            <w:pPr>
              <w:tabs>
                <w:tab w:val="left" w:pos="2760"/>
              </w:tabs>
            </w:pPr>
          </w:p>
        </w:tc>
        <w:tc>
          <w:tcPr>
            <w:tcW w:w="2526" w:type="dxa"/>
            <w:tcBorders>
              <w:bottom w:val="single" w:sz="18" w:space="0" w:color="auto"/>
            </w:tcBorders>
          </w:tcPr>
          <w:p w14:paraId="6062E768" w14:textId="77777777" w:rsidR="005559CD" w:rsidRDefault="005559CD" w:rsidP="005559CD">
            <w:pPr>
              <w:tabs>
                <w:tab w:val="left" w:pos="2760"/>
              </w:tabs>
            </w:pPr>
          </w:p>
        </w:tc>
        <w:tc>
          <w:tcPr>
            <w:tcW w:w="2526" w:type="dxa"/>
            <w:tcBorders>
              <w:bottom w:val="single" w:sz="18" w:space="0" w:color="auto"/>
              <w:right w:val="single" w:sz="18" w:space="0" w:color="auto"/>
            </w:tcBorders>
          </w:tcPr>
          <w:p w14:paraId="4D5476CB" w14:textId="77777777" w:rsidR="005559CD" w:rsidRDefault="005559CD" w:rsidP="005559CD">
            <w:pPr>
              <w:tabs>
                <w:tab w:val="left" w:pos="2760"/>
              </w:tabs>
            </w:pPr>
          </w:p>
        </w:tc>
      </w:tr>
    </w:tbl>
    <w:p w14:paraId="57E0AC1F" w14:textId="77777777" w:rsidR="005559CD" w:rsidRDefault="005559CD" w:rsidP="002F7979">
      <w:pPr>
        <w:rPr>
          <w:sz w:val="16"/>
          <w:szCs w:val="16"/>
        </w:rPr>
      </w:pPr>
    </w:p>
    <w:p w14:paraId="61381014" w14:textId="0D93406D" w:rsidR="005559CD" w:rsidRDefault="005559CD" w:rsidP="002F7979">
      <w:r w:rsidRPr="00480BBE">
        <w:t>Registration in a session secures you a seat.  Classes have been set to close with a maximum of 30 participants.  Accurate class lists are important to us as we prepare materials, so please be sure to complete your registration by August 26.</w:t>
      </w:r>
    </w:p>
    <w:p w14:paraId="09D9C4D2" w14:textId="77777777" w:rsidR="00480BBE" w:rsidRDefault="00480BBE" w:rsidP="002F7979"/>
    <w:tbl>
      <w:tblPr>
        <w:tblStyle w:val="TableGrid"/>
        <w:tblpPr w:leftFromText="180" w:rightFromText="180" w:vertAnchor="text" w:tblpX="1502" w:tblpY="1"/>
        <w:tblOverlap w:val="never"/>
        <w:tblW w:w="6462" w:type="dxa"/>
        <w:tblLook w:val="04A0" w:firstRow="1" w:lastRow="0" w:firstColumn="1" w:lastColumn="0" w:noHBand="0" w:noVBand="1"/>
      </w:tblPr>
      <w:tblGrid>
        <w:gridCol w:w="612"/>
        <w:gridCol w:w="2070"/>
        <w:gridCol w:w="1710"/>
        <w:gridCol w:w="2070"/>
      </w:tblGrid>
      <w:tr w:rsidR="00480BBE" w14:paraId="00CCA25C" w14:textId="77777777" w:rsidTr="00480BBE">
        <w:trPr>
          <w:cantSplit/>
          <w:trHeight w:val="367"/>
        </w:trPr>
        <w:tc>
          <w:tcPr>
            <w:tcW w:w="646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6F16DB" w14:textId="431B4872" w:rsidR="00480BBE" w:rsidRPr="00480BBE" w:rsidRDefault="00480BBE" w:rsidP="00480BBE">
            <w:pPr>
              <w:tabs>
                <w:tab w:val="left" w:pos="2760"/>
              </w:tabs>
              <w:ind w:left="49" w:hanging="49"/>
              <w:jc w:val="center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Quick Reference of all Required Sessions</w:t>
            </w:r>
          </w:p>
        </w:tc>
      </w:tr>
      <w:tr w:rsidR="00480BBE" w14:paraId="2898E24A" w14:textId="77777777" w:rsidTr="00480BBE">
        <w:trPr>
          <w:cantSplit/>
          <w:trHeight w:val="90"/>
        </w:trPr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ED47E33" w14:textId="77777777" w:rsidR="00480BBE" w:rsidRPr="00480BBE" w:rsidRDefault="00480BBE" w:rsidP="00480BBE">
            <w:pPr>
              <w:tabs>
                <w:tab w:val="left" w:pos="2760"/>
              </w:tabs>
              <w:ind w:left="49" w:right="113" w:hanging="49"/>
              <w:jc w:val="center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Sept. 1, 2105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7C63F4CB" w14:textId="13D09B70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Session 1</w:t>
            </w:r>
            <w:proofErr w:type="gramStart"/>
            <w:r w:rsidRPr="00480BBE">
              <w:rPr>
                <w:sz w:val="18"/>
                <w:szCs w:val="18"/>
              </w:rPr>
              <w:t>:   7:30</w:t>
            </w:r>
            <w:proofErr w:type="gramEnd"/>
            <w:r w:rsidRPr="00480BBE">
              <w:rPr>
                <w:sz w:val="18"/>
                <w:szCs w:val="18"/>
              </w:rPr>
              <w:t>-9:00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21B30BE8" w14:textId="05193012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STAR Math gr. 9-12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14:paraId="6CDC7601" w14:textId="77777777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</w:p>
        </w:tc>
      </w:tr>
      <w:tr w:rsidR="00480BBE" w14:paraId="338784A6" w14:textId="77777777" w:rsidTr="00480BBE">
        <w:trPr>
          <w:cantSplit/>
          <w:trHeight w:val="62"/>
        </w:trPr>
        <w:tc>
          <w:tcPr>
            <w:tcW w:w="612" w:type="dxa"/>
            <w:vMerge/>
            <w:tcBorders>
              <w:left w:val="single" w:sz="18" w:space="0" w:color="auto"/>
            </w:tcBorders>
            <w:vAlign w:val="center"/>
          </w:tcPr>
          <w:p w14:paraId="0C2DFB5D" w14:textId="675B7230" w:rsidR="00480BBE" w:rsidRPr="00480BBE" w:rsidRDefault="00480BBE" w:rsidP="00480BBE">
            <w:pPr>
              <w:tabs>
                <w:tab w:val="left" w:pos="2760"/>
              </w:tabs>
              <w:ind w:left="49" w:hanging="49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289C18B" w14:textId="7719083F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Session 2:  9:15-10:45</w:t>
            </w:r>
          </w:p>
        </w:tc>
        <w:tc>
          <w:tcPr>
            <w:tcW w:w="1710" w:type="dxa"/>
          </w:tcPr>
          <w:p w14:paraId="69D2BFA5" w14:textId="174DCC04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Kinder Assessment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550F0817" w14:textId="0A48E2C9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Great Body Shop gr. 3</w:t>
            </w:r>
          </w:p>
        </w:tc>
      </w:tr>
      <w:tr w:rsidR="00480BBE" w14:paraId="16AF98D3" w14:textId="77777777" w:rsidTr="00480BBE">
        <w:trPr>
          <w:cantSplit/>
          <w:trHeight w:val="143"/>
        </w:trPr>
        <w:tc>
          <w:tcPr>
            <w:tcW w:w="612" w:type="dxa"/>
            <w:vMerge/>
            <w:tcBorders>
              <w:left w:val="single" w:sz="18" w:space="0" w:color="auto"/>
            </w:tcBorders>
            <w:vAlign w:val="center"/>
          </w:tcPr>
          <w:p w14:paraId="70F8AC58" w14:textId="77777777" w:rsidR="00480BBE" w:rsidRPr="00480BBE" w:rsidRDefault="00480BBE" w:rsidP="00480BBE">
            <w:pPr>
              <w:tabs>
                <w:tab w:val="left" w:pos="2760"/>
              </w:tabs>
              <w:ind w:left="49" w:hanging="49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1A7ABB2" w14:textId="7BB7B40B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Session 3:  11:30-1:00</w:t>
            </w:r>
          </w:p>
        </w:tc>
        <w:tc>
          <w:tcPr>
            <w:tcW w:w="1710" w:type="dxa"/>
          </w:tcPr>
          <w:p w14:paraId="4872C533" w14:textId="3A3898CB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STAR Math gr. 1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760400FA" w14:textId="2930EA40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Great Body Shop gr. 5</w:t>
            </w:r>
          </w:p>
        </w:tc>
      </w:tr>
      <w:tr w:rsidR="00480BBE" w14:paraId="0609A425" w14:textId="77777777" w:rsidTr="00480BBE">
        <w:trPr>
          <w:cantSplit/>
          <w:trHeight w:val="215"/>
        </w:trPr>
        <w:tc>
          <w:tcPr>
            <w:tcW w:w="612" w:type="dxa"/>
            <w:vMerge/>
            <w:tcBorders>
              <w:left w:val="single" w:sz="18" w:space="0" w:color="auto"/>
            </w:tcBorders>
            <w:vAlign w:val="center"/>
          </w:tcPr>
          <w:p w14:paraId="6986913E" w14:textId="77777777" w:rsidR="00480BBE" w:rsidRPr="00480BBE" w:rsidRDefault="00480BBE" w:rsidP="00480BBE">
            <w:pPr>
              <w:tabs>
                <w:tab w:val="left" w:pos="2760"/>
              </w:tabs>
              <w:ind w:left="49" w:hanging="49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431A966" w14:textId="673831D7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Session 4:  1:15-2:45</w:t>
            </w:r>
          </w:p>
        </w:tc>
        <w:tc>
          <w:tcPr>
            <w:tcW w:w="1710" w:type="dxa"/>
          </w:tcPr>
          <w:p w14:paraId="203C7982" w14:textId="4C171CCB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STAR Math gr. 6-8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4B0E46B2" w14:textId="549759B0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Great Body Shop gr. 4</w:t>
            </w:r>
          </w:p>
        </w:tc>
      </w:tr>
      <w:tr w:rsidR="00480BBE" w14:paraId="06EAB120" w14:textId="77777777" w:rsidTr="00480BBE">
        <w:trPr>
          <w:cantSplit/>
          <w:trHeight w:val="206"/>
        </w:trPr>
        <w:tc>
          <w:tcPr>
            <w:tcW w:w="612" w:type="dxa"/>
            <w:vMerge/>
            <w:tcBorders>
              <w:left w:val="single" w:sz="18" w:space="0" w:color="auto"/>
            </w:tcBorders>
            <w:vAlign w:val="center"/>
          </w:tcPr>
          <w:p w14:paraId="3AEADCCF" w14:textId="77777777" w:rsidR="00480BBE" w:rsidRPr="00480BBE" w:rsidRDefault="00480BBE" w:rsidP="00480BBE">
            <w:pPr>
              <w:tabs>
                <w:tab w:val="left" w:pos="2760"/>
              </w:tabs>
              <w:ind w:left="49" w:hanging="49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68F3FF4" w14:textId="7BC1CD97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Session 5:  3:00-4:30</w:t>
            </w:r>
          </w:p>
        </w:tc>
        <w:tc>
          <w:tcPr>
            <w:tcW w:w="1710" w:type="dxa"/>
          </w:tcPr>
          <w:p w14:paraId="00954CF6" w14:textId="2DB87E19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STAR Math gr. 2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7AB61A42" w14:textId="4D5896DE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Great Body Shop gr. K</w:t>
            </w:r>
          </w:p>
        </w:tc>
      </w:tr>
      <w:tr w:rsidR="00480BBE" w14:paraId="284538F1" w14:textId="77777777" w:rsidTr="00480BBE">
        <w:trPr>
          <w:cantSplit/>
          <w:trHeight w:val="54"/>
        </w:trPr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3548266" w14:textId="0AF8B9DC" w:rsidR="00480BBE" w:rsidRPr="00480BBE" w:rsidRDefault="00480BBE" w:rsidP="00480BBE">
            <w:pPr>
              <w:tabs>
                <w:tab w:val="left" w:pos="2760"/>
              </w:tabs>
              <w:ind w:left="49" w:right="113" w:hanging="49"/>
              <w:jc w:val="center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Sept 2, 2015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1CBCBD6D" w14:textId="64F5D2F4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Session 7:  11:30-1:00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0FBBBC0B" w14:textId="19CA6392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STAR Math gr. 4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14:paraId="3029A360" w14:textId="5AA0ABFF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Great Body Shop gr. 2</w:t>
            </w:r>
          </w:p>
        </w:tc>
      </w:tr>
      <w:tr w:rsidR="00480BBE" w14:paraId="1D20C9B3" w14:textId="77777777" w:rsidTr="00480BBE">
        <w:trPr>
          <w:cantSplit/>
          <w:trHeight w:val="125"/>
        </w:trPr>
        <w:tc>
          <w:tcPr>
            <w:tcW w:w="612" w:type="dxa"/>
            <w:vMerge/>
            <w:tcBorders>
              <w:left w:val="single" w:sz="18" w:space="0" w:color="auto"/>
            </w:tcBorders>
          </w:tcPr>
          <w:p w14:paraId="02A6394A" w14:textId="77777777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F7DB0A5" w14:textId="382C7220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Session 8:  1:15-2:45</w:t>
            </w:r>
          </w:p>
        </w:tc>
        <w:tc>
          <w:tcPr>
            <w:tcW w:w="1710" w:type="dxa"/>
          </w:tcPr>
          <w:p w14:paraId="23EE93BE" w14:textId="045A8D64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STAR Math gr. 5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12A6A5C9" w14:textId="60F33E4F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Great Body Shop gr. 1</w:t>
            </w:r>
          </w:p>
        </w:tc>
      </w:tr>
      <w:tr w:rsidR="00480BBE" w14:paraId="55073E2D" w14:textId="77777777" w:rsidTr="00480BBE">
        <w:trPr>
          <w:cantSplit/>
          <w:trHeight w:val="54"/>
        </w:trPr>
        <w:tc>
          <w:tcPr>
            <w:tcW w:w="612" w:type="dxa"/>
            <w:vMerge/>
            <w:tcBorders>
              <w:left w:val="single" w:sz="18" w:space="0" w:color="auto"/>
            </w:tcBorders>
          </w:tcPr>
          <w:p w14:paraId="0DE68E94" w14:textId="77777777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85C47AD" w14:textId="6BD73E26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Session 9:  3:00-4:30</w:t>
            </w:r>
          </w:p>
        </w:tc>
        <w:tc>
          <w:tcPr>
            <w:tcW w:w="1710" w:type="dxa"/>
          </w:tcPr>
          <w:p w14:paraId="4736956F" w14:textId="20EEF565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STAR Math gr. 3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140F9825" w14:textId="77777777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</w:p>
        </w:tc>
      </w:tr>
      <w:tr w:rsidR="00480BBE" w14:paraId="33635243" w14:textId="77777777" w:rsidTr="00480BBE">
        <w:trPr>
          <w:cantSplit/>
          <w:trHeight w:val="170"/>
        </w:trPr>
        <w:tc>
          <w:tcPr>
            <w:tcW w:w="6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1E91FD7" w14:textId="77777777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7103CA27" w14:textId="1DBCB778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  <w:r w:rsidRPr="00480BBE">
              <w:rPr>
                <w:sz w:val="18"/>
                <w:szCs w:val="18"/>
              </w:rPr>
              <w:t>Session 10:  4:45-6:15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396F3700" w14:textId="77777777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14:paraId="7A9DC626" w14:textId="77777777" w:rsidR="00480BBE" w:rsidRPr="00480BBE" w:rsidRDefault="00480BBE" w:rsidP="00480BBE">
            <w:pPr>
              <w:tabs>
                <w:tab w:val="left" w:pos="2760"/>
              </w:tabs>
              <w:ind w:left="49" w:hanging="49"/>
              <w:rPr>
                <w:sz w:val="18"/>
                <w:szCs w:val="18"/>
              </w:rPr>
            </w:pPr>
          </w:p>
        </w:tc>
      </w:tr>
    </w:tbl>
    <w:p w14:paraId="10E683F9" w14:textId="77777777" w:rsidR="00480BBE" w:rsidRPr="00480BBE" w:rsidRDefault="00480BBE" w:rsidP="002F7979"/>
    <w:sectPr w:rsidR="00480BBE" w:rsidRPr="0048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F3A"/>
    <w:multiLevelType w:val="hybridMultilevel"/>
    <w:tmpl w:val="02560C52"/>
    <w:lvl w:ilvl="0" w:tplc="5A282948">
      <w:numFmt w:val="bullet"/>
      <w:lvlText w:val=""/>
      <w:lvlJc w:val="left"/>
      <w:pPr>
        <w:ind w:left="6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>
    <w:nsid w:val="1E613968"/>
    <w:multiLevelType w:val="hybridMultilevel"/>
    <w:tmpl w:val="E4369770"/>
    <w:lvl w:ilvl="0" w:tplc="3B22F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2"/>
    <w:rsid w:val="000373E4"/>
    <w:rsid w:val="001213F4"/>
    <w:rsid w:val="002F7979"/>
    <w:rsid w:val="00312E90"/>
    <w:rsid w:val="003C5905"/>
    <w:rsid w:val="004473C6"/>
    <w:rsid w:val="00480BBE"/>
    <w:rsid w:val="005559CD"/>
    <w:rsid w:val="00687B18"/>
    <w:rsid w:val="00933402"/>
    <w:rsid w:val="009C3924"/>
    <w:rsid w:val="00BF45F4"/>
    <w:rsid w:val="00D10EB3"/>
    <w:rsid w:val="00E45EE9"/>
    <w:rsid w:val="00EA41D9"/>
    <w:rsid w:val="392FA1FD"/>
    <w:rsid w:val="5F1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CE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92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559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92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55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reynolds.frontdeskhq.com/pages/hom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Jackson Admin</dc:creator>
  <cp:keywords/>
  <dc:description/>
  <cp:lastModifiedBy>District Load</cp:lastModifiedBy>
  <cp:revision>2</cp:revision>
  <dcterms:created xsi:type="dcterms:W3CDTF">2015-08-12T19:13:00Z</dcterms:created>
  <dcterms:modified xsi:type="dcterms:W3CDTF">2015-08-12T19:13:00Z</dcterms:modified>
</cp:coreProperties>
</file>