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3C" w:rsidRDefault="0039545C" w:rsidP="0039545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ab/>
      </w:r>
    </w:p>
    <w:p w:rsidR="006C1A3C" w:rsidRDefault="006C1A3C" w:rsidP="006C1A3C">
      <w:pPr>
        <w:spacing w:after="0" w:line="240" w:lineRule="auto"/>
        <w:ind w:firstLine="720"/>
        <w:rPr>
          <w:rFonts w:ascii="Verdana" w:eastAsia="Times New Roman" w:hAnsi="Verdana" w:cs="Times New Roman"/>
          <w:sz w:val="24"/>
          <w:szCs w:val="24"/>
        </w:rPr>
      </w:pPr>
    </w:p>
    <w:p w:rsidR="006C1A3C" w:rsidRDefault="006C1A3C" w:rsidP="006C1A3C">
      <w:pPr>
        <w:spacing w:after="0" w:line="240" w:lineRule="auto"/>
        <w:ind w:firstLine="720"/>
        <w:rPr>
          <w:rFonts w:ascii="Verdana" w:eastAsia="Times New Roman" w:hAnsi="Verdana" w:cs="Times New Roman"/>
          <w:b/>
          <w:sz w:val="24"/>
          <w:szCs w:val="24"/>
        </w:rPr>
      </w:pPr>
    </w:p>
    <w:p w:rsidR="0039545C" w:rsidRPr="0039545C" w:rsidRDefault="0039545C" w:rsidP="006C1A3C">
      <w:pPr>
        <w:spacing w:after="0" w:line="240" w:lineRule="auto"/>
        <w:ind w:firstLine="720"/>
        <w:rPr>
          <w:rFonts w:ascii="Verdana" w:eastAsia="Times New Roman" w:hAnsi="Verdana" w:cs="Times New Roman"/>
          <w:b/>
          <w:sz w:val="24"/>
          <w:szCs w:val="24"/>
        </w:rPr>
      </w:pPr>
      <w:r w:rsidRPr="0039545C">
        <w:rPr>
          <w:rFonts w:ascii="Verdana" w:eastAsia="Times New Roman" w:hAnsi="Verdana" w:cs="Times New Roman"/>
          <w:b/>
          <w:sz w:val="24"/>
          <w:szCs w:val="24"/>
        </w:rPr>
        <w:t xml:space="preserve">HOW TO </w:t>
      </w:r>
      <w:r w:rsidR="00423ED1">
        <w:rPr>
          <w:rFonts w:ascii="Verdana" w:eastAsia="Times New Roman" w:hAnsi="Verdana" w:cs="Times New Roman"/>
          <w:b/>
          <w:sz w:val="24"/>
          <w:szCs w:val="24"/>
        </w:rPr>
        <w:t>OPE</w:t>
      </w:r>
      <w:r w:rsidR="005D51E4">
        <w:rPr>
          <w:rFonts w:ascii="Verdana" w:eastAsia="Times New Roman" w:hAnsi="Verdana" w:cs="Times New Roman"/>
          <w:b/>
          <w:sz w:val="24"/>
          <w:szCs w:val="24"/>
        </w:rPr>
        <w:t xml:space="preserve">N PDF FILES IN FIREFOX WITH OFFICE 365 </w:t>
      </w:r>
      <w:r w:rsidR="008122D4">
        <w:rPr>
          <w:rFonts w:ascii="Verdana" w:eastAsia="Times New Roman" w:hAnsi="Verdana" w:cs="Times New Roman"/>
          <w:b/>
          <w:sz w:val="24"/>
          <w:szCs w:val="24"/>
        </w:rPr>
        <w:t>–</w:t>
      </w:r>
      <w:r w:rsidR="005D51E4">
        <w:rPr>
          <w:rFonts w:ascii="Verdana" w:eastAsia="Times New Roman" w:hAnsi="Verdana" w:cs="Times New Roman"/>
          <w:b/>
          <w:sz w:val="24"/>
          <w:szCs w:val="24"/>
        </w:rPr>
        <w:t xml:space="preserve"> OUTLOOK</w:t>
      </w:r>
      <w:r w:rsidR="008122D4">
        <w:rPr>
          <w:rFonts w:ascii="Verdana" w:eastAsia="Times New Roman" w:hAnsi="Verdana" w:cs="Times New Roman"/>
          <w:b/>
          <w:sz w:val="24"/>
          <w:szCs w:val="24"/>
        </w:rPr>
        <w:t xml:space="preserve"> WEB</w:t>
      </w:r>
    </w:p>
    <w:p w:rsidR="0039545C" w:rsidRDefault="0039545C" w:rsidP="0039545C">
      <w:pPr>
        <w:pStyle w:val="ListParagraph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423ED1" w:rsidRPr="00C409B4" w:rsidRDefault="00423ED1" w:rsidP="00C409B4">
      <w:pPr>
        <w:pStyle w:val="ListParagraph"/>
        <w:spacing w:after="0" w:line="240" w:lineRule="auto"/>
      </w:pPr>
      <w:r>
        <w:t>Currently Microsoft has disabled the ‘</w:t>
      </w:r>
      <w:proofErr w:type="spellStart"/>
      <w:r>
        <w:t>WebReady</w:t>
      </w:r>
      <w:proofErr w:type="spellEnd"/>
      <w:r>
        <w:t xml:space="preserve"> Document Viewing’ feature in the</w:t>
      </w:r>
      <w:r w:rsidR="005D51E4">
        <w:t xml:space="preserve"> Office 365 </w:t>
      </w:r>
      <w:r>
        <w:t>Outlook Web Client which blocks the ability to view PDF files in your internet browser.</w:t>
      </w:r>
      <w:r w:rsidR="00C409B4">
        <w:t xml:space="preserve"> </w:t>
      </w:r>
      <w:r>
        <w:t xml:space="preserve">Microsoft is working on a fix to re-enable this feature but until then you will need to download the PDF files to your computer to open them. Below are the instructions to open a PDF file </w:t>
      </w:r>
      <w:r w:rsidR="00C409B4">
        <w:t>in</w:t>
      </w:r>
      <w:r>
        <w:t xml:space="preserve"> Firefox.</w:t>
      </w:r>
    </w:p>
    <w:p w:rsidR="00423ED1" w:rsidRPr="00423ED1" w:rsidRDefault="00423ED1" w:rsidP="00423ED1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39545C" w:rsidRDefault="00423ED1" w:rsidP="0039545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Open the email message and you will see the PDF attachment in the message at the top.</w:t>
      </w:r>
      <w:r w:rsidR="00C409B4">
        <w:rPr>
          <w:rFonts w:eastAsia="Times New Roman" w:cstheme="minorHAnsi"/>
        </w:rPr>
        <w:t xml:space="preserve"> </w:t>
      </w:r>
      <w:r w:rsidR="00C409B4" w:rsidRPr="00C409B4">
        <w:rPr>
          <w:rFonts w:eastAsia="Times New Roman" w:cstheme="minorHAnsi"/>
          <w:b/>
        </w:rPr>
        <w:t>Highlighted in Red</w:t>
      </w:r>
      <w:r w:rsidR="006C1A3C">
        <w:rPr>
          <w:rFonts w:eastAsia="Times New Roman" w:cstheme="minorHAnsi"/>
          <w:b/>
        </w:rPr>
        <w:t>.</w:t>
      </w:r>
    </w:p>
    <w:p w:rsidR="00C409B4" w:rsidRDefault="00C409B4" w:rsidP="00C409B4">
      <w:pPr>
        <w:pStyle w:val="ListParagraph"/>
        <w:spacing w:after="0" w:line="240" w:lineRule="auto"/>
        <w:rPr>
          <w:rFonts w:eastAsia="Times New Roman" w:cstheme="minorHAnsi"/>
        </w:rPr>
      </w:pPr>
    </w:p>
    <w:p w:rsidR="00423ED1" w:rsidRDefault="004C3988" w:rsidP="00423ED1">
      <w:pPr>
        <w:pStyle w:val="ListParagraph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noProof/>
        </w:rPr>
        <w:drawing>
          <wp:inline distT="0" distB="0" distL="0" distR="0">
            <wp:extent cx="4667250" cy="2571750"/>
            <wp:effectExtent l="19050" t="19050" r="19050" b="19050"/>
            <wp:docPr id="11" name="Picture 10" descr="email_mess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_mess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5717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409B4" w:rsidRDefault="00C409B4" w:rsidP="00C409B4">
      <w:pPr>
        <w:pStyle w:val="ListParagraph"/>
        <w:spacing w:after="0" w:line="240" w:lineRule="auto"/>
        <w:rPr>
          <w:rFonts w:eastAsia="Times New Roman" w:cstheme="minorHAnsi"/>
        </w:rPr>
      </w:pPr>
    </w:p>
    <w:p w:rsidR="009720A3" w:rsidRPr="00C409B4" w:rsidRDefault="00C409B4" w:rsidP="00C409B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To open the Attachment</w:t>
      </w:r>
      <w:r w:rsidR="0039545C" w:rsidRPr="0039545C">
        <w:rPr>
          <w:rFonts w:eastAsia="Times New Roman" w:cstheme="minorHAnsi"/>
        </w:rPr>
        <w:t xml:space="preserve"> click </w:t>
      </w:r>
      <w:r>
        <w:rPr>
          <w:rFonts w:eastAsia="Times New Roman" w:cstheme="minorHAnsi"/>
          <w:b/>
          <w:bCs/>
        </w:rPr>
        <w:t>Open in Browser</w:t>
      </w:r>
      <w:r w:rsidR="009720A3">
        <w:rPr>
          <w:rFonts w:eastAsia="Times New Roman" w:cstheme="minorHAnsi"/>
        </w:rPr>
        <w:t>.</w:t>
      </w:r>
    </w:p>
    <w:p w:rsidR="00645483" w:rsidRPr="00C409B4" w:rsidRDefault="00645483" w:rsidP="00C409B4">
      <w:pPr>
        <w:spacing w:after="0" w:line="240" w:lineRule="auto"/>
        <w:rPr>
          <w:rFonts w:eastAsia="Times New Roman" w:cstheme="minorHAnsi"/>
        </w:rPr>
      </w:pPr>
    </w:p>
    <w:p w:rsidR="00645483" w:rsidRDefault="004C3988" w:rsidP="0064548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4C3988">
        <w:rPr>
          <w:rFonts w:eastAsia="Times New Roman" w:cstheme="minorHAnsi"/>
          <w:b/>
        </w:rPr>
        <w:t xml:space="preserve">Right </w:t>
      </w:r>
      <w:r w:rsidR="00C409B4" w:rsidRPr="004C3988">
        <w:rPr>
          <w:rFonts w:eastAsia="Times New Roman" w:cstheme="minorHAnsi"/>
          <w:b/>
        </w:rPr>
        <w:t>Click</w:t>
      </w:r>
      <w:r w:rsidR="00C409B4">
        <w:rPr>
          <w:rFonts w:eastAsia="Times New Roman" w:cstheme="minorHAnsi"/>
        </w:rPr>
        <w:t xml:space="preserve"> on the </w:t>
      </w:r>
      <w:r>
        <w:rPr>
          <w:rFonts w:eastAsia="Times New Roman" w:cstheme="minorHAnsi"/>
        </w:rPr>
        <w:t>A</w:t>
      </w:r>
      <w:r w:rsidR="00C409B4">
        <w:rPr>
          <w:rFonts w:eastAsia="Times New Roman" w:cstheme="minorHAnsi"/>
        </w:rPr>
        <w:t>ttachment</w:t>
      </w:r>
      <w:r>
        <w:rPr>
          <w:rFonts w:eastAsia="Times New Roman" w:cstheme="minorHAnsi"/>
        </w:rPr>
        <w:t xml:space="preserve"> in blue and select </w:t>
      </w:r>
      <w:r w:rsidRPr="004C3988">
        <w:rPr>
          <w:rFonts w:eastAsia="Times New Roman" w:cstheme="minorHAnsi"/>
          <w:b/>
        </w:rPr>
        <w:t>Save Link As</w:t>
      </w:r>
      <w:r>
        <w:rPr>
          <w:rFonts w:eastAsia="Times New Roman" w:cstheme="minorHAnsi"/>
        </w:rPr>
        <w:t>.</w:t>
      </w:r>
      <w:r w:rsidR="004A12F4">
        <w:rPr>
          <w:rFonts w:eastAsia="Times New Roman" w:cstheme="minorHAnsi"/>
        </w:rPr>
        <w:t xml:space="preserve"> If you don’t have </w:t>
      </w:r>
      <w:proofErr w:type="gramStart"/>
      <w:r w:rsidR="004A12F4">
        <w:rPr>
          <w:rFonts w:eastAsia="Times New Roman" w:cstheme="minorHAnsi"/>
        </w:rPr>
        <w:t xml:space="preserve">a </w:t>
      </w:r>
      <w:r w:rsidR="004A12F4" w:rsidRPr="004A12F4">
        <w:rPr>
          <w:rFonts w:eastAsia="Times New Roman" w:cstheme="minorHAnsi"/>
          <w:b/>
        </w:rPr>
        <w:t>Right Click</w:t>
      </w:r>
      <w:r w:rsidR="004A12F4">
        <w:rPr>
          <w:rFonts w:eastAsia="Times New Roman" w:cstheme="minorHAnsi"/>
        </w:rPr>
        <w:t xml:space="preserve"> </w:t>
      </w:r>
      <w:r w:rsidR="00945646">
        <w:rPr>
          <w:rFonts w:eastAsia="Times New Roman" w:cstheme="minorHAnsi"/>
        </w:rPr>
        <w:t xml:space="preserve">option </w:t>
      </w:r>
      <w:r w:rsidR="004A12F4">
        <w:rPr>
          <w:rFonts w:eastAsia="Times New Roman" w:cstheme="minorHAnsi"/>
        </w:rPr>
        <w:t>hold</w:t>
      </w:r>
      <w:proofErr w:type="gramEnd"/>
      <w:r w:rsidR="004A12F4">
        <w:rPr>
          <w:rFonts w:eastAsia="Times New Roman" w:cstheme="minorHAnsi"/>
        </w:rPr>
        <w:t xml:space="preserve"> down the </w:t>
      </w:r>
      <w:r w:rsidR="004A12F4" w:rsidRPr="004A12F4">
        <w:rPr>
          <w:rFonts w:eastAsia="Times New Roman" w:cstheme="minorHAnsi"/>
          <w:b/>
        </w:rPr>
        <w:t>Control Key</w:t>
      </w:r>
      <w:r w:rsidR="004A12F4">
        <w:rPr>
          <w:rFonts w:eastAsia="Times New Roman" w:cstheme="minorHAnsi"/>
        </w:rPr>
        <w:t xml:space="preserve"> and click the Attachment in blue.</w:t>
      </w:r>
    </w:p>
    <w:p w:rsidR="00C409B4" w:rsidRDefault="00C409B4" w:rsidP="004C3988">
      <w:pPr>
        <w:spacing w:after="0" w:line="240" w:lineRule="auto"/>
        <w:rPr>
          <w:rFonts w:eastAsia="Times New Roman" w:cstheme="minorHAnsi"/>
        </w:rPr>
      </w:pPr>
    </w:p>
    <w:p w:rsidR="004C3988" w:rsidRDefault="004C3988" w:rsidP="00C409B4">
      <w:pPr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  <w:noProof/>
        </w:rPr>
        <w:drawing>
          <wp:inline distT="0" distB="0" distL="0" distR="0">
            <wp:extent cx="6069303" cy="2362200"/>
            <wp:effectExtent l="19050" t="19050" r="26697" b="19050"/>
            <wp:docPr id="12" name="Picture 11" descr="save_link_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_link_a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5617" cy="23646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C3988" w:rsidRDefault="004C3988" w:rsidP="00C409B4">
      <w:pPr>
        <w:spacing w:after="0" w:line="240" w:lineRule="auto"/>
        <w:ind w:left="720"/>
        <w:rPr>
          <w:rFonts w:eastAsia="Times New Roman" w:cstheme="minorHAnsi"/>
        </w:rPr>
      </w:pPr>
    </w:p>
    <w:p w:rsidR="004C3988" w:rsidRPr="00C409B4" w:rsidRDefault="004C3988" w:rsidP="00C409B4">
      <w:pPr>
        <w:spacing w:after="0" w:line="240" w:lineRule="auto"/>
        <w:ind w:left="720"/>
        <w:rPr>
          <w:rFonts w:eastAsia="Times New Roman" w:cstheme="minorHAnsi"/>
        </w:rPr>
      </w:pPr>
    </w:p>
    <w:p w:rsidR="00645483" w:rsidRDefault="00645483" w:rsidP="00645483">
      <w:pPr>
        <w:pStyle w:val="ListParagraph"/>
        <w:spacing w:after="0" w:line="240" w:lineRule="auto"/>
        <w:rPr>
          <w:rFonts w:eastAsia="Times New Roman" w:cstheme="minorHAnsi"/>
        </w:rPr>
      </w:pPr>
    </w:p>
    <w:p w:rsidR="00645483" w:rsidRDefault="00645483" w:rsidP="00645483">
      <w:pPr>
        <w:pStyle w:val="ListParagraph"/>
        <w:spacing w:after="0" w:line="240" w:lineRule="auto"/>
        <w:rPr>
          <w:rFonts w:eastAsia="Times New Roman" w:cstheme="minorHAnsi"/>
        </w:rPr>
      </w:pPr>
    </w:p>
    <w:p w:rsidR="006C1A3C" w:rsidRDefault="006C1A3C" w:rsidP="00645483">
      <w:pPr>
        <w:pStyle w:val="ListParagraph"/>
        <w:spacing w:after="0" w:line="240" w:lineRule="auto"/>
        <w:rPr>
          <w:rFonts w:eastAsia="Times New Roman" w:cstheme="minorHAnsi"/>
        </w:rPr>
      </w:pPr>
    </w:p>
    <w:p w:rsidR="006C1A3C" w:rsidRDefault="006C1A3C" w:rsidP="00645483">
      <w:pPr>
        <w:pStyle w:val="ListParagraph"/>
        <w:spacing w:after="0" w:line="240" w:lineRule="auto"/>
        <w:rPr>
          <w:rFonts w:eastAsia="Times New Roman" w:cstheme="minorHAnsi"/>
        </w:rPr>
      </w:pPr>
    </w:p>
    <w:p w:rsidR="00645483" w:rsidRDefault="00645483" w:rsidP="00645483">
      <w:pPr>
        <w:pStyle w:val="ListParagraph"/>
        <w:spacing w:after="0" w:line="240" w:lineRule="auto"/>
        <w:rPr>
          <w:rFonts w:eastAsia="Times New Roman" w:cstheme="minorHAnsi"/>
        </w:rPr>
      </w:pPr>
    </w:p>
    <w:p w:rsidR="008720B8" w:rsidRDefault="008720B8" w:rsidP="00645483">
      <w:pPr>
        <w:pStyle w:val="ListParagraph"/>
        <w:spacing w:after="0" w:line="240" w:lineRule="auto"/>
        <w:rPr>
          <w:rFonts w:eastAsia="Times New Roman" w:cstheme="minorHAnsi"/>
        </w:rPr>
      </w:pPr>
    </w:p>
    <w:p w:rsidR="008720B8" w:rsidRDefault="008720B8" w:rsidP="00645483">
      <w:pPr>
        <w:pStyle w:val="ListParagraph"/>
        <w:spacing w:after="0" w:line="240" w:lineRule="auto"/>
        <w:rPr>
          <w:rFonts w:eastAsia="Times New Roman" w:cstheme="minorHAnsi"/>
        </w:rPr>
      </w:pPr>
    </w:p>
    <w:p w:rsidR="0039545C" w:rsidRDefault="006C1A3C" w:rsidP="0039545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Save the attachment to a location on your computer. A common place is your desktop.</w:t>
      </w:r>
    </w:p>
    <w:p w:rsidR="006C1A3C" w:rsidRDefault="006C1A3C" w:rsidP="006C1A3C">
      <w:pPr>
        <w:pStyle w:val="ListParagraph"/>
        <w:spacing w:after="0" w:line="240" w:lineRule="auto"/>
        <w:rPr>
          <w:rFonts w:eastAsia="Times New Roman" w:cstheme="minorHAnsi"/>
        </w:rPr>
      </w:pPr>
    </w:p>
    <w:p w:rsidR="006C1A3C" w:rsidRDefault="006C1A3C" w:rsidP="006C1A3C">
      <w:pPr>
        <w:pStyle w:val="ListParagraph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noProof/>
        </w:rPr>
        <w:drawing>
          <wp:inline distT="0" distB="0" distL="0" distR="0">
            <wp:extent cx="4057650" cy="1933575"/>
            <wp:effectExtent l="19050" t="19050" r="19050" b="28575"/>
            <wp:docPr id="13" name="Picture 12" descr="save_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_a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19335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45483" w:rsidRPr="006C1A3C" w:rsidRDefault="00645483" w:rsidP="006C1A3C">
      <w:pPr>
        <w:spacing w:after="0" w:line="240" w:lineRule="auto"/>
        <w:rPr>
          <w:rFonts w:eastAsia="Times New Roman" w:cstheme="minorHAnsi"/>
        </w:rPr>
      </w:pPr>
    </w:p>
    <w:p w:rsidR="00645483" w:rsidRPr="0039545C" w:rsidRDefault="00645483" w:rsidP="00645483">
      <w:pPr>
        <w:pStyle w:val="ListParagraph"/>
        <w:spacing w:after="0" w:line="240" w:lineRule="auto"/>
        <w:rPr>
          <w:rFonts w:eastAsia="Times New Roman" w:cstheme="minorHAnsi"/>
        </w:rPr>
      </w:pPr>
    </w:p>
    <w:p w:rsidR="00F84E7E" w:rsidRPr="00171ED7" w:rsidRDefault="00AD52D2" w:rsidP="0039545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eastAsia="Times New Roman" w:cstheme="minorHAnsi"/>
        </w:rPr>
        <w:t xml:space="preserve">Once </w:t>
      </w:r>
      <w:r w:rsidR="006C1A3C">
        <w:rPr>
          <w:rFonts w:eastAsia="Times New Roman" w:cstheme="minorHAnsi"/>
        </w:rPr>
        <w:t xml:space="preserve">the attachment has been saved </w:t>
      </w:r>
      <w:r w:rsidR="00171ED7">
        <w:rPr>
          <w:rFonts w:eastAsia="Times New Roman" w:cstheme="minorHAnsi"/>
        </w:rPr>
        <w:t xml:space="preserve">you will see a </w:t>
      </w:r>
      <w:r w:rsidR="00171ED7" w:rsidRPr="00171ED7">
        <w:rPr>
          <w:rFonts w:eastAsia="Times New Roman" w:cstheme="minorHAnsi"/>
          <w:b/>
        </w:rPr>
        <w:t>Downloads</w:t>
      </w:r>
      <w:r w:rsidR="00171ED7">
        <w:rPr>
          <w:rFonts w:eastAsia="Times New Roman" w:cstheme="minorHAnsi"/>
        </w:rPr>
        <w:t xml:space="preserve"> window</w:t>
      </w:r>
      <w:r w:rsidR="0039545C" w:rsidRPr="00AD52D2">
        <w:rPr>
          <w:rFonts w:eastAsia="Times New Roman" w:cstheme="minorHAnsi"/>
        </w:rPr>
        <w:t>.</w:t>
      </w:r>
      <w:r w:rsidR="00171ED7">
        <w:rPr>
          <w:rFonts w:eastAsia="Times New Roman" w:cstheme="minorHAnsi"/>
        </w:rPr>
        <w:t xml:space="preserve"> Double Click the file to </w:t>
      </w:r>
      <w:proofErr w:type="gramStart"/>
      <w:r w:rsidR="00171ED7">
        <w:rPr>
          <w:rFonts w:eastAsia="Times New Roman" w:cstheme="minorHAnsi"/>
        </w:rPr>
        <w:t>Open</w:t>
      </w:r>
      <w:proofErr w:type="gramEnd"/>
      <w:r w:rsidR="00171ED7">
        <w:rPr>
          <w:rFonts w:eastAsia="Times New Roman" w:cstheme="minorHAnsi"/>
        </w:rPr>
        <w:t xml:space="preserve"> it.</w:t>
      </w:r>
    </w:p>
    <w:p w:rsidR="00171ED7" w:rsidRPr="0039545C" w:rsidRDefault="00171ED7" w:rsidP="00171ED7">
      <w:pPr>
        <w:pStyle w:val="ListParagraph"/>
        <w:rPr>
          <w:rFonts w:cstheme="minorHAnsi"/>
        </w:rPr>
      </w:pPr>
    </w:p>
    <w:p w:rsidR="0039545C" w:rsidRDefault="00171ED7" w:rsidP="0039545C">
      <w:pPr>
        <w:pStyle w:val="ListParagraph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4648200" cy="2857500"/>
            <wp:effectExtent l="19050" t="19050" r="19050" b="19050"/>
            <wp:docPr id="14" name="Picture 13" descr="downloa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8575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A0E8C" w:rsidRDefault="005A0E8C" w:rsidP="0039545C">
      <w:pPr>
        <w:pStyle w:val="ListParagraph"/>
        <w:rPr>
          <w:rFonts w:ascii="Verdana" w:hAnsi="Verdana"/>
        </w:rPr>
      </w:pPr>
    </w:p>
    <w:p w:rsidR="0039545C" w:rsidRDefault="0039545C" w:rsidP="0039545C">
      <w:pPr>
        <w:pStyle w:val="ListParagraph"/>
        <w:rPr>
          <w:rFonts w:ascii="Verdana" w:hAnsi="Verdana"/>
        </w:rPr>
      </w:pPr>
    </w:p>
    <w:p w:rsidR="00AD52D2" w:rsidRPr="00171ED7" w:rsidRDefault="00171ED7" w:rsidP="00171ED7">
      <w:pPr>
        <w:pStyle w:val="ListParagraph"/>
        <w:numPr>
          <w:ilvl w:val="0"/>
          <w:numId w:val="1"/>
        </w:numPr>
      </w:pPr>
      <w:r>
        <w:t>If you do not see the Downloads window you can open the file from your Desktop</w:t>
      </w:r>
      <w:r w:rsidR="0039545C">
        <w:rPr>
          <w:rStyle w:val="Strong"/>
          <w:b w:val="0"/>
          <w:bCs w:val="0"/>
        </w:rPr>
        <w:t>.</w:t>
      </w:r>
      <w:r w:rsidR="008720B8">
        <w:rPr>
          <w:rStyle w:val="Strong"/>
          <w:b w:val="0"/>
          <w:bCs w:val="0"/>
        </w:rPr>
        <w:t xml:space="preserve"> Minimize your Outlook Web Client and the file will be on your Desktop.</w:t>
      </w:r>
    </w:p>
    <w:sectPr w:rsidR="00AD52D2" w:rsidRPr="00171ED7" w:rsidSect="003954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1AD9"/>
    <w:multiLevelType w:val="multilevel"/>
    <w:tmpl w:val="7AEC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B16D54"/>
    <w:multiLevelType w:val="hybridMultilevel"/>
    <w:tmpl w:val="279E5EEE"/>
    <w:lvl w:ilvl="0" w:tplc="64D4B8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545C"/>
    <w:rsid w:val="00171ED7"/>
    <w:rsid w:val="00221FA5"/>
    <w:rsid w:val="002C7B9E"/>
    <w:rsid w:val="0039545C"/>
    <w:rsid w:val="00423ED1"/>
    <w:rsid w:val="004A12F4"/>
    <w:rsid w:val="004C3988"/>
    <w:rsid w:val="005A0E8C"/>
    <w:rsid w:val="005D51E4"/>
    <w:rsid w:val="00645483"/>
    <w:rsid w:val="006C1A3C"/>
    <w:rsid w:val="007B61F3"/>
    <w:rsid w:val="008122D4"/>
    <w:rsid w:val="008720B8"/>
    <w:rsid w:val="00945646"/>
    <w:rsid w:val="009720A3"/>
    <w:rsid w:val="00AD52D2"/>
    <w:rsid w:val="00BB4622"/>
    <w:rsid w:val="00BD3C1C"/>
    <w:rsid w:val="00C409B4"/>
    <w:rsid w:val="00CC5B3B"/>
    <w:rsid w:val="00DE3253"/>
    <w:rsid w:val="00E904DA"/>
    <w:rsid w:val="00EC18DF"/>
    <w:rsid w:val="00F8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545C"/>
    <w:rPr>
      <w:b/>
      <w:bCs/>
    </w:rPr>
  </w:style>
  <w:style w:type="paragraph" w:styleId="ListParagraph">
    <w:name w:val="List Paragraph"/>
    <w:basedOn w:val="Normal"/>
    <w:uiPriority w:val="34"/>
    <w:qFormat/>
    <w:rsid w:val="00395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4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23E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shawnsutliff</dc:creator>
  <cp:lastModifiedBy>shawnsutliff</cp:lastModifiedBy>
  <cp:revision>14</cp:revision>
  <dcterms:created xsi:type="dcterms:W3CDTF">2012-09-10T22:19:00Z</dcterms:created>
  <dcterms:modified xsi:type="dcterms:W3CDTF">2012-09-18T17:24:00Z</dcterms:modified>
</cp:coreProperties>
</file>